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CFC6E" w14:textId="77777777" w:rsidR="004027D5" w:rsidRPr="00D85FC0" w:rsidRDefault="004027D5" w:rsidP="004027D5">
      <w:pPr>
        <w:pStyle w:val="NormlWeb"/>
        <w:shd w:val="clear" w:color="auto" w:fill="FFFFFF"/>
        <w:spacing w:before="240" w:beforeAutospacing="0" w:after="240" w:afterAutospacing="0"/>
        <w:jc w:val="center"/>
        <w:rPr>
          <w:b/>
          <w:bCs/>
          <w:color w:val="2E75B5"/>
          <w:sz w:val="32"/>
          <w:szCs w:val="32"/>
          <w:lang w:val="hu-HU" w:eastAsia="hu-HU"/>
        </w:rPr>
      </w:pPr>
      <w:bookmarkStart w:id="0" w:name="_Hlk525207268"/>
      <w:bookmarkStart w:id="1" w:name="_GoBack"/>
      <w:bookmarkEnd w:id="1"/>
      <w:r w:rsidRPr="00D85FC0">
        <w:rPr>
          <w:b/>
          <w:bCs/>
          <w:color w:val="2E75B5"/>
          <w:sz w:val="32"/>
          <w:szCs w:val="32"/>
          <w:lang w:val="hu-HU" w:eastAsia="hu-HU"/>
        </w:rPr>
        <w:t>Ének-zene</w:t>
      </w:r>
    </w:p>
    <w:p w14:paraId="2A5D07A4" w14:textId="77777777" w:rsidR="004027D5" w:rsidRPr="00D85FC0" w:rsidRDefault="004027D5" w:rsidP="004027D5">
      <w:pPr>
        <w:rPr>
          <w:rFonts w:ascii="Times New Roman" w:hAnsi="Times New Roman"/>
        </w:rPr>
      </w:pPr>
      <w:r w:rsidRPr="00D85FC0">
        <w:rPr>
          <w:rFonts w:ascii="Times New Roman" w:hAnsi="Times New Roman"/>
        </w:rPr>
        <w:t>Az ének- zenei nevelés a tanuló identitástudatának kialakítása és személyiségfejlődése szempontjából kiemelkedő fontosságú. A zenei nevelés akkor lesz eredményes, ha kialakul a tanuló zenei anyanyelve, mely által hazájához, nemzetéhez értelmileg és érzelmileg egyaránt kötődik. A pedagógus munkájának érdemi szerepe van a gyermek iskolai életében, ennek hatása életre szóló, túlmutat az iskola falain.</w:t>
      </w:r>
    </w:p>
    <w:p w14:paraId="4DFAE5D6" w14:textId="77777777" w:rsidR="004027D5" w:rsidRPr="00D85FC0" w:rsidRDefault="004027D5" w:rsidP="004027D5">
      <w:pPr>
        <w:rPr>
          <w:rFonts w:ascii="Times New Roman" w:hAnsi="Times New Roman"/>
        </w:rPr>
      </w:pPr>
      <w:r w:rsidRPr="00D85FC0">
        <w:rPr>
          <w:rFonts w:ascii="Times New Roman" w:hAnsi="Times New Roman"/>
        </w:rPr>
        <w:t>Az ének-zenei nevelés speciálisan olyan készségeket, képességeket, kompetenciákat is fejleszt, melyek hatással vannak egyéb, nem zenei képességekre is (transzferhatás).</w:t>
      </w:r>
    </w:p>
    <w:p w14:paraId="2D50129E" w14:textId="77777777" w:rsidR="004027D5" w:rsidRPr="00D85FC0" w:rsidRDefault="004027D5" w:rsidP="004027D5">
      <w:pPr>
        <w:rPr>
          <w:rFonts w:ascii="Times New Roman" w:hAnsi="Times New Roman"/>
        </w:rPr>
      </w:pPr>
      <w:r w:rsidRPr="00D85FC0">
        <w:rPr>
          <w:rFonts w:ascii="Times New Roman" w:hAnsi="Times New Roman"/>
        </w:rPr>
        <w:t>Az ének-zene tantárgy a következő módon fejleszti a Nemzeti alaptantervben megfogalmazott kulcskompetenciákat:</w:t>
      </w:r>
    </w:p>
    <w:p w14:paraId="73E70300" w14:textId="77777777" w:rsidR="004027D5" w:rsidRPr="00D85FC0" w:rsidRDefault="004027D5" w:rsidP="004027D5">
      <w:pPr>
        <w:rPr>
          <w:rFonts w:ascii="Times New Roman" w:hAnsi="Times New Roman"/>
        </w:rPr>
      </w:pPr>
      <w:r w:rsidRPr="00D85FC0">
        <w:rPr>
          <w:rFonts w:ascii="Times New Roman" w:hAnsi="Times New Roman"/>
          <w:b/>
        </w:rPr>
        <w:t>A tanulás kompetenciái</w:t>
      </w:r>
      <w:r w:rsidRPr="00D85FC0">
        <w:rPr>
          <w:rFonts w:ascii="Times New Roman" w:hAnsi="Times New Roman"/>
        </w:rPr>
        <w:t>: A tanár és a tanuló együttműködésének kiemelt szerepe van az aktív tanulás kompetenciáinak kialakításában és fenntartásában, megerősítésében és továbbfejlesztésében. Ebben az ének-zenére különösen fontos szerep hárul. Az ének-zene tanulását nem a hagyományosnak tekintett tanulási módok, hanem a ráérzés, a gyakorlás (ismétlés) és az önreflexivitás támogatja. Ebből adódik, hogy a tanulásból adódó sikeresség élményként jelenik meg. Ennek az élménynek a megtapasztalása más tárgyak tanulásához is pozitívan járul hozzá.</w:t>
      </w:r>
    </w:p>
    <w:p w14:paraId="006AFB68" w14:textId="77777777" w:rsidR="004027D5" w:rsidRPr="00D85FC0" w:rsidRDefault="004027D5" w:rsidP="004027D5">
      <w:pPr>
        <w:rPr>
          <w:rFonts w:ascii="Times New Roman" w:hAnsi="Times New Roman"/>
        </w:rPr>
      </w:pPr>
      <w:r w:rsidRPr="00D85FC0">
        <w:rPr>
          <w:rFonts w:ascii="Times New Roman" w:hAnsi="Times New Roman"/>
          <w:b/>
        </w:rPr>
        <w:t>A kommunikációs kompetenciák</w:t>
      </w:r>
      <w:r w:rsidRPr="00D85FC0">
        <w:rPr>
          <w:rFonts w:ascii="Times New Roman" w:hAnsi="Times New Roman"/>
        </w:rPr>
        <w:t xml:space="preserve">: Az írott és a beszélt nyelvhez hasonlóan létezik zenei anyanyelv is, mely saját szintaktikával rendelkező, hierarchikus rendszer. Ezek feldolgozása azonos agyi struktúrák által történik, ezért a zene kiválóan alkalmas az anyanyelvi és az idegen nyelvi kompetenciák fejlesztésére, illetve a beszédnehézségek enyhítésére, melyekre hatékony eszköz a ritmus és a hallásfejlesztés. Lényeges a szöveges </w:t>
      </w:r>
      <w:proofErr w:type="gramStart"/>
      <w:r w:rsidRPr="00D85FC0">
        <w:rPr>
          <w:rFonts w:ascii="Times New Roman" w:hAnsi="Times New Roman"/>
        </w:rPr>
        <w:t>éneklés</w:t>
      </w:r>
      <w:proofErr w:type="gramEnd"/>
      <w:r w:rsidRPr="00D85FC0">
        <w:rPr>
          <w:rFonts w:ascii="Times New Roman" w:hAnsi="Times New Roman"/>
        </w:rPr>
        <w:t xml:space="preserve"> mint verbális kommunikáció, valamint a saját, alkotó gondolatokat kifejező improvizáció. A tanuló megismeri a zene mindennapi funkcióját, és megtanulja értelmezni a zene médiában történő használatát is. </w:t>
      </w:r>
    </w:p>
    <w:p w14:paraId="233B878B" w14:textId="77777777" w:rsidR="004027D5" w:rsidRPr="00D85FC0" w:rsidRDefault="004027D5" w:rsidP="004027D5">
      <w:pPr>
        <w:rPr>
          <w:rFonts w:ascii="Times New Roman" w:hAnsi="Times New Roman"/>
        </w:rPr>
      </w:pPr>
      <w:r w:rsidRPr="00D85FC0">
        <w:rPr>
          <w:rFonts w:ascii="Times New Roman" w:hAnsi="Times New Roman"/>
          <w:b/>
        </w:rPr>
        <w:t>A digitális kompetenciák</w:t>
      </w:r>
      <w:r w:rsidRPr="00D85FC0">
        <w:rPr>
          <w:rFonts w:ascii="Times New Roman" w:hAnsi="Times New Roman"/>
        </w:rPr>
        <w:t>: A tanuló a digitális világban él és annak eszközeit használja mindennapjaihoz, ezért az oktatás hatékonyságát növeli, ha a pedagógus épít a tanuló ilyen irányú jártasságára. A tanuló kezében lévő mindennapos digitális eszközök alkalmasak arra is, hogy használójuk számára a zenei kommunikáció eszközei legyenek. A zenei szoftverek, alkalmazások játékosan fejlesztik az infokommunikációs kompetenciákat.</w:t>
      </w:r>
    </w:p>
    <w:p w14:paraId="3DCBB344" w14:textId="77777777" w:rsidR="004027D5" w:rsidRPr="00D85FC0" w:rsidRDefault="004027D5" w:rsidP="004027D5">
      <w:pPr>
        <w:rPr>
          <w:rFonts w:ascii="Times New Roman" w:hAnsi="Times New Roman"/>
        </w:rPr>
      </w:pPr>
      <w:r w:rsidRPr="00D85FC0">
        <w:rPr>
          <w:rFonts w:ascii="Times New Roman" w:hAnsi="Times New Roman"/>
          <w:b/>
        </w:rPr>
        <w:t>A személyes és társas kapcsolati kompetenciák</w:t>
      </w:r>
      <w:r w:rsidRPr="00D85FC0">
        <w:rPr>
          <w:rFonts w:ascii="Times New Roman" w:hAnsi="Times New Roman"/>
        </w:rPr>
        <w:t>: A tanuló megtapasztalja az együttműködés hatékonyságát a csoportos zenei tevékenységeken keresztül (pl. kórus), és lehetősége van véleményének, gondolatainak kinyilvánítására. Mások produkciójának tisztelettel való figyelése a különböző nézőpontok iránti toleranciáját formálja.</w:t>
      </w:r>
    </w:p>
    <w:p w14:paraId="4AA91FE4" w14:textId="77777777" w:rsidR="004027D5" w:rsidRPr="00D85FC0" w:rsidRDefault="004027D5" w:rsidP="004027D5">
      <w:pPr>
        <w:rPr>
          <w:rFonts w:ascii="Times New Roman" w:hAnsi="Times New Roman"/>
        </w:rPr>
      </w:pPr>
      <w:r w:rsidRPr="00D85FC0">
        <w:rPr>
          <w:rFonts w:ascii="Times New Roman" w:hAnsi="Times New Roman"/>
          <w:b/>
        </w:rPr>
        <w:t>A kreativitás, a kreatív alkotás, önkifejezés és kulturális tudatosság kompetenciái</w:t>
      </w:r>
      <w:r w:rsidRPr="00D85FC0">
        <w:rPr>
          <w:rFonts w:ascii="Times New Roman" w:hAnsi="Times New Roman"/>
        </w:rPr>
        <w:t xml:space="preserve">: Az önkifejezés, a kreativitás és a szépérzék fejlesztése keretében a tanuló a zenét sajátos nyelvként ismeri fel, mellyel képessé válik gondolatai, érzései tolmácsolására, használva az improvizáció adta lehetőségeket is. </w:t>
      </w:r>
    </w:p>
    <w:p w14:paraId="55394A70" w14:textId="77777777" w:rsidR="004027D5" w:rsidRPr="00D85FC0" w:rsidRDefault="004027D5" w:rsidP="004027D5">
      <w:pPr>
        <w:rPr>
          <w:rFonts w:ascii="Times New Roman" w:hAnsi="Times New Roman"/>
          <w:b/>
        </w:rPr>
      </w:pPr>
      <w:r w:rsidRPr="00D85FC0">
        <w:rPr>
          <w:rFonts w:ascii="Times New Roman" w:hAnsi="Times New Roman"/>
        </w:rPr>
        <w:t>A zenei nevelés Magyarországon a Kodály Zoltán által megalkotott filozófiát követve, tevékenység központú módszer alapján valósul meg.</w:t>
      </w:r>
    </w:p>
    <w:p w14:paraId="11E99803" w14:textId="77777777" w:rsidR="004027D5" w:rsidRPr="00D85FC0" w:rsidRDefault="004027D5" w:rsidP="004027D5">
      <w:pPr>
        <w:rPr>
          <w:rFonts w:ascii="Times New Roman" w:hAnsi="Times New Roman"/>
        </w:rPr>
      </w:pPr>
      <w:r w:rsidRPr="00D85FC0">
        <w:rPr>
          <w:rFonts w:ascii="Times New Roman" w:hAnsi="Times New Roman"/>
        </w:rPr>
        <w:t>A magyar zenekultúra évszázados hagyománya, hatalmas magyar dallamkincse, bőséges tartalmat kínál a zenei oktatás minden szintjéhez. Zenei anyanyelvünk, általános műveltségünk megalapozásának és nemzeti azonosságtudatunknak fontos tényezője.</w:t>
      </w:r>
    </w:p>
    <w:p w14:paraId="49795F17" w14:textId="77777777" w:rsidR="004027D5" w:rsidRPr="004027D5" w:rsidRDefault="004027D5" w:rsidP="004027D5">
      <w:pPr>
        <w:pStyle w:val="NormlWeb"/>
        <w:spacing w:before="0" w:beforeAutospacing="0" w:after="120" w:afterAutospacing="0" w:line="276" w:lineRule="auto"/>
        <w:rPr>
          <w:i/>
          <w:sz w:val="22"/>
          <w:szCs w:val="22"/>
          <w:lang w:val="hu-HU"/>
        </w:rPr>
      </w:pPr>
      <w:r w:rsidRPr="00D85FC0">
        <w:rPr>
          <w:i/>
          <w:sz w:val="22"/>
          <w:szCs w:val="22"/>
          <w:lang w:val="hu-HU" w:eastAsia="hu-HU"/>
        </w:rPr>
        <w:t>„</w:t>
      </w:r>
      <w:r w:rsidRPr="00D85FC0">
        <w:rPr>
          <w:rStyle w:val="Kiemels"/>
          <w:b w:val="0"/>
          <w:i/>
          <w:sz w:val="22"/>
          <w:szCs w:val="22"/>
          <w:lang w:val="hu-HU"/>
        </w:rPr>
        <w:t xml:space="preserve">Mielőtt más népeket akarunk megérteni, magunkat kell megértenünk. Semmi sem alkalmasabb erre, mint a népdal. </w:t>
      </w:r>
      <w:r w:rsidRPr="00D85FC0">
        <w:rPr>
          <w:i/>
          <w:sz w:val="22"/>
          <w:szCs w:val="22"/>
          <w:lang w:val="hu-HU"/>
        </w:rPr>
        <w:t>Erre az alapra épülhet olyan zenei műveltség, mely nemzeti, de lelket tár minden nép nagy alkotásainak. Értékmérőt is kap a népdallal, aki e századok csiszolta tökéletességhez méri, amit hall: nem tévesztik meg többé hamis bálványok..." </w:t>
      </w:r>
      <w:r w:rsidRPr="004027D5">
        <w:rPr>
          <w:i/>
          <w:sz w:val="22"/>
          <w:szCs w:val="22"/>
          <w:lang w:val="hu-HU"/>
        </w:rPr>
        <w:t>(Kodály Zoltán)</w:t>
      </w:r>
    </w:p>
    <w:p w14:paraId="5041D171" w14:textId="77777777" w:rsidR="004027D5" w:rsidRPr="004027D5" w:rsidRDefault="004027D5" w:rsidP="004027D5">
      <w:pPr>
        <w:spacing w:after="0"/>
        <w:jc w:val="left"/>
        <w:rPr>
          <w:rFonts w:ascii="Times New Roman" w:eastAsia="Times New Roman" w:hAnsi="Times New Roman"/>
          <w:i/>
        </w:rPr>
      </w:pPr>
      <w:r>
        <w:rPr>
          <w:i/>
        </w:rPr>
        <w:br w:type="page"/>
      </w:r>
    </w:p>
    <w:p w14:paraId="080CBEF6" w14:textId="77777777" w:rsidR="004027D5" w:rsidRPr="00D85FC0" w:rsidRDefault="004027D5" w:rsidP="004027D5">
      <w:pPr>
        <w:pStyle w:val="Cmsor2"/>
        <w:keepNext w:val="0"/>
        <w:spacing w:before="480" w:after="240"/>
        <w:jc w:val="center"/>
        <w:rPr>
          <w:rFonts w:ascii="Times New Roman" w:hAnsi="Times New Roman"/>
          <w:bCs w:val="0"/>
          <w:i w:val="0"/>
          <w:iCs w:val="0"/>
          <w:color w:val="0070C0"/>
          <w:lang w:val="hu-HU" w:eastAsia="hu-HU"/>
        </w:rPr>
      </w:pPr>
      <w:r w:rsidRPr="00D85FC0">
        <w:rPr>
          <w:rFonts w:ascii="Times New Roman" w:hAnsi="Times New Roman"/>
          <w:bCs w:val="0"/>
          <w:i w:val="0"/>
          <w:iCs w:val="0"/>
          <w:color w:val="0070C0"/>
          <w:lang w:val="hu-HU" w:eastAsia="hu-HU"/>
        </w:rPr>
        <w:lastRenderedPageBreak/>
        <w:t>1–4. évfolyam</w:t>
      </w:r>
    </w:p>
    <w:p w14:paraId="6C068DD9" w14:textId="77777777" w:rsidR="004027D5" w:rsidRPr="00D85FC0" w:rsidRDefault="004027D5" w:rsidP="004027D5">
      <w:pPr>
        <w:rPr>
          <w:rFonts w:ascii="Times New Roman" w:hAnsi="Times New Roman"/>
        </w:rPr>
      </w:pPr>
      <w:r w:rsidRPr="00D85FC0">
        <w:rPr>
          <w:rFonts w:ascii="Times New Roman" w:hAnsi="Times New Roman"/>
        </w:rPr>
        <w:t xml:space="preserve">Az első négy évfolyamon elsősorban alapképességek és készségek fejlesztése zajlik, ezért a témakörök nem alkotnak zárt egységet és nem időrendben követik egymást. Az egyes témaköröknél megjelölt minimum óraszámok, csak arányaiban segítik a tájékozódást. A témakörök és </w:t>
      </w:r>
      <w:proofErr w:type="gramStart"/>
      <w:r w:rsidRPr="00D85FC0">
        <w:rPr>
          <w:rFonts w:ascii="Times New Roman" w:hAnsi="Times New Roman"/>
        </w:rPr>
        <w:t>a  fejlesztési</w:t>
      </w:r>
      <w:proofErr w:type="gramEnd"/>
      <w:r w:rsidRPr="00D85FC0">
        <w:rPr>
          <w:rFonts w:ascii="Times New Roman" w:hAnsi="Times New Roman"/>
        </w:rPr>
        <w:t xml:space="preserve"> feladatok átfedik egymást, egy-egy fejlesztési feladat több különböző témakörben is megjelenik,. ezáltal a tanórákon belül is érvényesül a komplexitás.</w:t>
      </w:r>
    </w:p>
    <w:p w14:paraId="527CBDA9" w14:textId="77777777" w:rsidR="004027D5" w:rsidRPr="00D85FC0" w:rsidRDefault="004027D5" w:rsidP="004027D5">
      <w:pPr>
        <w:rPr>
          <w:rFonts w:ascii="Times New Roman" w:hAnsi="Times New Roman"/>
        </w:rPr>
      </w:pPr>
      <w:r w:rsidRPr="00D85FC0">
        <w:rPr>
          <w:rFonts w:ascii="Times New Roman" w:hAnsi="Times New Roman"/>
        </w:rPr>
        <w:t>Az alsó tagozaton kiemelt nevelési-oktatási cél, az éneklés megszerettetése. A zenei anyanyelv megismerése, elsajátítása és használata segít megalapozni az értékőrzést, a tanulók nemzeti identitását. A népdalok tanítása számtalan élethelyzetre ad példát és kínál megoldást.</w:t>
      </w:r>
    </w:p>
    <w:p w14:paraId="1684D1BE" w14:textId="77777777" w:rsidR="004027D5" w:rsidRPr="00D85FC0" w:rsidRDefault="004027D5" w:rsidP="004027D5">
      <w:pPr>
        <w:rPr>
          <w:rFonts w:ascii="Times New Roman" w:hAnsi="Times New Roman"/>
        </w:rPr>
      </w:pPr>
      <w:r w:rsidRPr="00D85FC0">
        <w:rPr>
          <w:rFonts w:ascii="Times New Roman" w:hAnsi="Times New Roman"/>
        </w:rPr>
        <w:t>További cél, hogy az aktív éneklés és a zenehallgatás során a tanulók örömteli élményekhez jussanak. Fedezzék fel a zenei alkotás örömét, kifejező éneklésük, hangszeres játékuk, ritmikai alkotásaik, saját kis zenei kompozícióik által. Fejlődjön ritmikai készségük, zenei hallásuk, tanuljanak meg alapszinten kottát írni és olvasni. Ismerjenek meg zeneirodalmi alkotásokat, korosztályuknak megfelelő módon. Ehhez kapcsolódik a koncert-pedagógia. A tanulók számára biztosítani kell, tanévenként legalább egy közös hangverseny látogatást, mely hozzásegíti őket az élő muzsikálás szépségének megbecsüléséhez.</w:t>
      </w:r>
    </w:p>
    <w:bookmarkEnd w:id="0"/>
    <w:p w14:paraId="006F153C" w14:textId="77777777" w:rsidR="00E56A30" w:rsidRPr="00D85FC0" w:rsidRDefault="004027D5" w:rsidP="00E56A30">
      <w:pPr>
        <w:pStyle w:val="Cmsor2"/>
        <w:keepNext w:val="0"/>
        <w:spacing w:before="480" w:after="240"/>
        <w:jc w:val="center"/>
        <w:rPr>
          <w:rFonts w:ascii="Times New Roman" w:hAnsi="Times New Roman"/>
          <w:bCs w:val="0"/>
          <w:i w:val="0"/>
          <w:iCs w:val="0"/>
          <w:color w:val="0070C0"/>
          <w:lang w:val="hu-HU" w:eastAsia="hu-HU"/>
        </w:rPr>
      </w:pPr>
      <w:r w:rsidRPr="00D85FC0">
        <w:rPr>
          <w:rFonts w:ascii="Times New Roman" w:hAnsi="Times New Roman"/>
          <w:bCs w:val="0"/>
          <w:i w:val="0"/>
          <w:iCs w:val="0"/>
          <w:color w:val="0070C0"/>
          <w:lang w:val="hu-HU" w:eastAsia="hu-HU"/>
        </w:rPr>
        <w:br w:type="page"/>
      </w:r>
      <w:r w:rsidR="00E56A30" w:rsidRPr="00D85FC0">
        <w:rPr>
          <w:rFonts w:ascii="Times New Roman" w:hAnsi="Times New Roman"/>
          <w:bCs w:val="0"/>
          <w:i w:val="0"/>
          <w:iCs w:val="0"/>
          <w:color w:val="0070C0"/>
          <w:lang w:val="hu-HU" w:eastAsia="hu-HU"/>
        </w:rPr>
        <w:lastRenderedPageBreak/>
        <w:t>2. évfolyam</w:t>
      </w:r>
    </w:p>
    <w:p w14:paraId="408E3C8B" w14:textId="77777777" w:rsidR="00E56A30" w:rsidRPr="00D85FC0" w:rsidRDefault="00E56A30" w:rsidP="00E56A30">
      <w:pPr>
        <w:rPr>
          <w:rFonts w:ascii="Times New Roman" w:eastAsia="MS Mincho" w:hAnsi="Times New Roman"/>
        </w:rPr>
      </w:pPr>
      <w:r w:rsidRPr="00D85FC0">
        <w:rPr>
          <w:rFonts w:ascii="Times New Roman" w:eastAsia="MS Mincho" w:hAnsi="Times New Roman"/>
        </w:rPr>
        <w:t>Alapvető fontosságú az egyenletes</w:t>
      </w:r>
      <w:r>
        <w:rPr>
          <w:rFonts w:ascii="Times New Roman" w:eastAsia="MS Mincho" w:hAnsi="Times New Roman"/>
        </w:rPr>
        <w:t xml:space="preserve"> lüktetés érzetének</w:t>
      </w:r>
      <w:r w:rsidRPr="00D85FC0">
        <w:rPr>
          <w:rFonts w:ascii="Times New Roman" w:eastAsia="MS Mincho" w:hAnsi="Times New Roman"/>
        </w:rPr>
        <w:t xml:space="preserve"> folyamatos gondozása. Ugyancsak folyamatos feladat az osztály hangzásának fejlesztése, egységessé tétele, és a tiszta intonáció kialakítása. A zenei írás-olvasás elsajátíttatása fokozatosan és folyamatosan történjen. A tanulók a megismert zeneműveket, átélt élményeiket szavakkal, rajzzal, tánccal és szabad mozgás improvizációval fejezzék ki.</w:t>
      </w:r>
    </w:p>
    <w:p w14:paraId="2BB57E9C" w14:textId="77777777" w:rsidR="00E56A30" w:rsidRPr="00D85FC0" w:rsidRDefault="00E56A30" w:rsidP="00E56A30">
      <w:pPr>
        <w:rPr>
          <w:rFonts w:ascii="Times New Roman" w:hAnsi="Times New Roman"/>
        </w:rPr>
      </w:pPr>
      <w:r w:rsidRPr="00D85FC0">
        <w:rPr>
          <w:rFonts w:ascii="Times New Roman" w:hAnsi="Times New Roman"/>
        </w:rPr>
        <w:t>A magyar zenepedagógiai hagyományoknak megfelelően a fejlesztés alapja a pedagógus és a tanulók közös alkotó munkája.</w:t>
      </w:r>
    </w:p>
    <w:p w14:paraId="6CC6EB01" w14:textId="77777777" w:rsidR="00E56A30" w:rsidRPr="00D85FC0" w:rsidRDefault="00E56A30" w:rsidP="00E56A30">
      <w:pPr>
        <w:spacing w:after="0"/>
        <w:rPr>
          <w:rFonts w:ascii="Times New Roman" w:eastAsia="Times New Roman" w:hAnsi="Times New Roman"/>
          <w:sz w:val="24"/>
          <w:szCs w:val="24"/>
          <w:lang w:eastAsia="hu-HU"/>
        </w:rPr>
      </w:pPr>
    </w:p>
    <w:p w14:paraId="26327861" w14:textId="77777777" w:rsidR="00E56A30" w:rsidRPr="00D85FC0" w:rsidRDefault="00E56A30" w:rsidP="00E56A30">
      <w:pPr>
        <w:rPr>
          <w:rStyle w:val="Kiemels"/>
          <w:rFonts w:ascii="Times New Roman" w:hAnsi="Times New Roman"/>
        </w:rPr>
      </w:pPr>
      <w:r>
        <w:rPr>
          <w:rStyle w:val="Kiemels"/>
          <w:rFonts w:ascii="Times New Roman" w:hAnsi="Times New Roman"/>
        </w:rPr>
        <w:t xml:space="preserve">A </w:t>
      </w:r>
      <w:r w:rsidRPr="00D85FC0">
        <w:rPr>
          <w:rStyle w:val="Kiemels"/>
          <w:rFonts w:ascii="Times New Roman" w:hAnsi="Times New Roman"/>
        </w:rPr>
        <w:t>2. évfolyamon az ének-zene tantárgy alapóraszáma: 136 óra.</w:t>
      </w:r>
    </w:p>
    <w:p w14:paraId="7940F42E" w14:textId="77777777" w:rsidR="00E56A30" w:rsidRPr="00D85FC0" w:rsidRDefault="00E56A30" w:rsidP="00E56A30">
      <w:pPr>
        <w:rPr>
          <w:rFonts w:ascii="Times New Roman" w:eastAsia="Times New Roman" w:hAnsi="Times New Roman"/>
          <w:sz w:val="24"/>
          <w:szCs w:val="24"/>
        </w:rPr>
      </w:pPr>
      <w:r w:rsidRPr="00D85FC0">
        <w:rPr>
          <w:rFonts w:ascii="Times New Roman" w:eastAsia="Cambria" w:hAnsi="Times New Roman"/>
          <w:b/>
          <w:color w:val="0070C0"/>
        </w:rPr>
        <w:t>A témakörök áttekintő táblázata:</w:t>
      </w:r>
    </w:p>
    <w:tbl>
      <w:tblPr>
        <w:tblW w:w="9288" w:type="dxa"/>
        <w:tblLayout w:type="fixed"/>
        <w:tblLook w:val="0400" w:firstRow="0" w:lastRow="0" w:firstColumn="0" w:lastColumn="0" w:noHBand="0" w:noVBand="1"/>
      </w:tblPr>
      <w:tblGrid>
        <w:gridCol w:w="7389"/>
        <w:gridCol w:w="1899"/>
      </w:tblGrid>
      <w:tr w:rsidR="00E56A30" w:rsidRPr="00D85FC0" w14:paraId="2AAEB014" w14:textId="77777777" w:rsidTr="000F2CBF">
        <w:trPr>
          <w:trHeight w:val="284"/>
        </w:trPr>
        <w:tc>
          <w:tcPr>
            <w:tcW w:w="7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48BD6" w14:textId="77777777" w:rsidR="00E56A30" w:rsidRPr="00D85FC0" w:rsidRDefault="00E56A30" w:rsidP="000F2CBF">
            <w:pPr>
              <w:spacing w:after="0"/>
              <w:rPr>
                <w:rFonts w:ascii="Times New Roman" w:eastAsia="Times New Roman" w:hAnsi="Times New Roman"/>
                <w:sz w:val="24"/>
                <w:szCs w:val="24"/>
              </w:rPr>
            </w:pPr>
            <w:r w:rsidRPr="00D85FC0">
              <w:rPr>
                <w:rFonts w:ascii="Times New Roman" w:eastAsia="Cambria" w:hAnsi="Times New Roman"/>
                <w:b/>
                <w:color w:val="0070C0"/>
              </w:rPr>
              <w:t>Témakör neve</w:t>
            </w: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D565CA" w14:textId="77777777" w:rsidR="00E56A30" w:rsidRPr="00D85FC0" w:rsidRDefault="00E56A30" w:rsidP="000F2CBF">
            <w:pPr>
              <w:spacing w:after="0"/>
              <w:jc w:val="center"/>
              <w:rPr>
                <w:rFonts w:ascii="Times New Roman" w:eastAsia="Times New Roman" w:hAnsi="Times New Roman"/>
                <w:sz w:val="24"/>
                <w:szCs w:val="24"/>
              </w:rPr>
            </w:pPr>
            <w:r w:rsidRPr="00D85FC0">
              <w:rPr>
                <w:rFonts w:ascii="Times New Roman" w:eastAsia="Cambria" w:hAnsi="Times New Roman"/>
                <w:b/>
                <w:color w:val="0070C0"/>
              </w:rPr>
              <w:t>Javasolt óraszám</w:t>
            </w:r>
          </w:p>
        </w:tc>
      </w:tr>
      <w:tr w:rsidR="00E56A30" w:rsidRPr="00D85FC0" w14:paraId="025C6DBB" w14:textId="77777777" w:rsidTr="000F2CBF">
        <w:trPr>
          <w:trHeight w:val="284"/>
        </w:trPr>
        <w:tc>
          <w:tcPr>
            <w:tcW w:w="7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A5C3DD" w14:textId="77777777" w:rsidR="00E56A30" w:rsidRPr="00D85FC0" w:rsidRDefault="00E56A30" w:rsidP="000F2CBF">
            <w:pPr>
              <w:tabs>
                <w:tab w:val="left" w:pos="0"/>
              </w:tabs>
              <w:spacing w:after="0"/>
              <w:rPr>
                <w:rFonts w:ascii="Times New Roman" w:hAnsi="Times New Roman"/>
                <w:color w:val="365F91"/>
                <w:lang w:val="x-none" w:eastAsia="x-none"/>
              </w:rPr>
            </w:pPr>
            <w:r w:rsidRPr="00D85FC0">
              <w:rPr>
                <w:rStyle w:val="Cmsor3Char"/>
                <w:rFonts w:ascii="Times New Roman" w:hAnsi="Times New Roman"/>
                <w:b w:val="0"/>
              </w:rPr>
              <w:t>Zeneművek/Énekes anyag</w:t>
            </w: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57AB89" w14:textId="77777777" w:rsidR="00E56A30" w:rsidRPr="00D85FC0" w:rsidRDefault="00E56A30" w:rsidP="000F2CBF">
            <w:pPr>
              <w:spacing w:after="0"/>
              <w:jc w:val="center"/>
              <w:rPr>
                <w:rFonts w:ascii="Times New Roman" w:eastAsia="Times New Roman" w:hAnsi="Times New Roman"/>
              </w:rPr>
            </w:pPr>
            <w:r>
              <w:rPr>
                <w:rFonts w:ascii="Times New Roman" w:eastAsia="Times New Roman" w:hAnsi="Times New Roman"/>
              </w:rPr>
              <w:t>18</w:t>
            </w:r>
          </w:p>
        </w:tc>
      </w:tr>
      <w:tr w:rsidR="00E56A30" w:rsidRPr="00D85FC0" w14:paraId="37EAC28E" w14:textId="77777777" w:rsidTr="000F2CBF">
        <w:trPr>
          <w:trHeight w:val="284"/>
        </w:trPr>
        <w:tc>
          <w:tcPr>
            <w:tcW w:w="7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EA52EF" w14:textId="77777777" w:rsidR="00E56A30" w:rsidRPr="00D85FC0" w:rsidRDefault="00E56A30" w:rsidP="000F2CBF">
            <w:pPr>
              <w:tabs>
                <w:tab w:val="left" w:pos="0"/>
              </w:tabs>
              <w:spacing w:after="0"/>
              <w:rPr>
                <w:rStyle w:val="Cmsor3Char"/>
                <w:rFonts w:ascii="Times New Roman" w:hAnsi="Times New Roman"/>
              </w:rPr>
            </w:pPr>
            <w:r w:rsidRPr="00D85FC0">
              <w:rPr>
                <w:rStyle w:val="Cmsor3Char"/>
                <w:rFonts w:ascii="Times New Roman" w:hAnsi="Times New Roman"/>
                <w:b w:val="0"/>
              </w:rPr>
              <w:t>Zeneművek/Zenehallgatás</w:t>
            </w: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7C76E9" w14:textId="77777777" w:rsidR="00E56A30" w:rsidRPr="00D85FC0" w:rsidRDefault="00E56A30" w:rsidP="000F2CBF">
            <w:pPr>
              <w:spacing w:after="0"/>
              <w:jc w:val="center"/>
              <w:rPr>
                <w:rFonts w:ascii="Times New Roman" w:eastAsia="Times New Roman" w:hAnsi="Times New Roman"/>
              </w:rPr>
            </w:pPr>
            <w:r>
              <w:rPr>
                <w:rFonts w:ascii="Times New Roman" w:eastAsia="Times New Roman" w:hAnsi="Times New Roman"/>
              </w:rPr>
              <w:t>8</w:t>
            </w:r>
          </w:p>
        </w:tc>
      </w:tr>
      <w:tr w:rsidR="00E56A30" w:rsidRPr="00D85FC0" w14:paraId="6AC3C8B2" w14:textId="77777777" w:rsidTr="000F2CBF">
        <w:trPr>
          <w:trHeight w:val="284"/>
        </w:trPr>
        <w:tc>
          <w:tcPr>
            <w:tcW w:w="7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368971" w14:textId="77777777" w:rsidR="00E56A30" w:rsidRPr="00D85FC0" w:rsidRDefault="00E56A30" w:rsidP="000F2CBF">
            <w:pPr>
              <w:tabs>
                <w:tab w:val="left" w:pos="0"/>
              </w:tabs>
              <w:spacing w:after="0"/>
              <w:rPr>
                <w:rStyle w:val="Cmsor3Char"/>
                <w:rFonts w:ascii="Times New Roman" w:hAnsi="Times New Roman"/>
              </w:rPr>
            </w:pPr>
            <w:r w:rsidRPr="00D85FC0">
              <w:rPr>
                <w:rStyle w:val="Cmsor3Char"/>
                <w:rFonts w:ascii="Times New Roman" w:hAnsi="Times New Roman"/>
                <w:b w:val="0"/>
              </w:rPr>
              <w:t>Zenei ismeretek/Ritmikai fejlesztés</w:t>
            </w: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43954E" w14:textId="77777777" w:rsidR="00E56A30" w:rsidRPr="00D85FC0" w:rsidRDefault="00E56A30" w:rsidP="000F2CBF">
            <w:pPr>
              <w:spacing w:after="0"/>
              <w:jc w:val="center"/>
              <w:rPr>
                <w:rFonts w:ascii="Times New Roman" w:eastAsia="Times New Roman" w:hAnsi="Times New Roman"/>
              </w:rPr>
            </w:pPr>
            <w:r>
              <w:rPr>
                <w:rFonts w:ascii="Times New Roman" w:eastAsia="Times New Roman" w:hAnsi="Times New Roman"/>
              </w:rPr>
              <w:t>4</w:t>
            </w:r>
          </w:p>
        </w:tc>
      </w:tr>
      <w:tr w:rsidR="00E56A30" w:rsidRPr="00D85FC0" w14:paraId="7D8B9542" w14:textId="77777777" w:rsidTr="000F2CBF">
        <w:trPr>
          <w:trHeight w:val="284"/>
        </w:trPr>
        <w:tc>
          <w:tcPr>
            <w:tcW w:w="7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73C23" w14:textId="77777777" w:rsidR="00E56A30" w:rsidRPr="00D85FC0" w:rsidRDefault="00E56A30" w:rsidP="000F2CBF">
            <w:pPr>
              <w:tabs>
                <w:tab w:val="left" w:pos="0"/>
              </w:tabs>
              <w:spacing w:after="0"/>
              <w:rPr>
                <w:rFonts w:ascii="Times New Roman" w:eastAsia="Times New Roman" w:hAnsi="Times New Roman"/>
                <w:b/>
                <w:sz w:val="24"/>
                <w:szCs w:val="24"/>
              </w:rPr>
            </w:pPr>
            <w:r w:rsidRPr="00D85FC0">
              <w:rPr>
                <w:rStyle w:val="Cmsor3Char"/>
                <w:rFonts w:ascii="Times New Roman" w:hAnsi="Times New Roman"/>
                <w:b w:val="0"/>
              </w:rPr>
              <w:t>Zenei ismeretek/Hallásfejlesztés</w:t>
            </w: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CB04FF" w14:textId="77777777" w:rsidR="00E56A30" w:rsidRPr="00D85FC0" w:rsidRDefault="00E56A30" w:rsidP="000F2CBF">
            <w:pPr>
              <w:spacing w:after="0"/>
              <w:jc w:val="center"/>
              <w:rPr>
                <w:rFonts w:ascii="Times New Roman" w:eastAsia="Times New Roman" w:hAnsi="Times New Roman"/>
              </w:rPr>
            </w:pPr>
            <w:r w:rsidRPr="00D85FC0">
              <w:rPr>
                <w:rFonts w:ascii="Times New Roman" w:eastAsia="Times New Roman" w:hAnsi="Times New Roman"/>
              </w:rPr>
              <w:t>3</w:t>
            </w:r>
          </w:p>
        </w:tc>
      </w:tr>
      <w:tr w:rsidR="00E56A30" w:rsidRPr="00D85FC0" w14:paraId="0303993E" w14:textId="77777777" w:rsidTr="000F2CBF">
        <w:trPr>
          <w:trHeight w:val="284"/>
        </w:trPr>
        <w:tc>
          <w:tcPr>
            <w:tcW w:w="7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E9F118" w14:textId="77777777" w:rsidR="00E56A30" w:rsidRPr="00D85FC0" w:rsidRDefault="00E56A30" w:rsidP="000F2CBF">
            <w:pPr>
              <w:tabs>
                <w:tab w:val="left" w:pos="0"/>
              </w:tabs>
              <w:spacing w:after="0"/>
              <w:rPr>
                <w:rFonts w:ascii="Times New Roman" w:eastAsia="Times New Roman" w:hAnsi="Times New Roman"/>
                <w:b/>
                <w:sz w:val="24"/>
                <w:szCs w:val="24"/>
              </w:rPr>
            </w:pPr>
            <w:r w:rsidRPr="00D85FC0">
              <w:rPr>
                <w:rStyle w:val="Cmsor3Char"/>
                <w:rFonts w:ascii="Times New Roman" w:hAnsi="Times New Roman"/>
                <w:b w:val="0"/>
              </w:rPr>
              <w:t>Zenei ismeretek/Zenei írás, olvasás</w:t>
            </w: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32A1F" w14:textId="77777777" w:rsidR="00E56A30" w:rsidRPr="00D85FC0" w:rsidRDefault="00E56A30" w:rsidP="000F2CBF">
            <w:pPr>
              <w:spacing w:after="0"/>
              <w:jc w:val="center"/>
              <w:rPr>
                <w:rFonts w:ascii="Times New Roman" w:eastAsia="Times New Roman" w:hAnsi="Times New Roman"/>
              </w:rPr>
            </w:pPr>
            <w:r w:rsidRPr="00D85FC0">
              <w:rPr>
                <w:rFonts w:ascii="Times New Roman" w:eastAsia="Times New Roman" w:hAnsi="Times New Roman"/>
              </w:rPr>
              <w:t>3</w:t>
            </w:r>
          </w:p>
        </w:tc>
      </w:tr>
      <w:tr w:rsidR="00E56A30" w:rsidRPr="00D85FC0" w14:paraId="59F3BC3D" w14:textId="77777777" w:rsidTr="000F2CBF">
        <w:trPr>
          <w:trHeight w:val="284"/>
        </w:trPr>
        <w:tc>
          <w:tcPr>
            <w:tcW w:w="7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1A98EB" w14:textId="77777777" w:rsidR="00E56A30" w:rsidRPr="00D85FC0" w:rsidRDefault="00E56A30" w:rsidP="000F2CBF">
            <w:pPr>
              <w:spacing w:after="0"/>
              <w:jc w:val="right"/>
              <w:rPr>
                <w:rFonts w:ascii="Times New Roman" w:eastAsia="Times New Roman" w:hAnsi="Times New Roman"/>
                <w:sz w:val="24"/>
                <w:szCs w:val="24"/>
              </w:rPr>
            </w:pPr>
            <w:r w:rsidRPr="00D85FC0">
              <w:rPr>
                <w:rFonts w:ascii="Times New Roman" w:eastAsia="Cambria" w:hAnsi="Times New Roman"/>
                <w:b/>
                <w:color w:val="0070C0"/>
              </w:rPr>
              <w:t>Összes óraszám:</w:t>
            </w: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94E75" w14:textId="77777777" w:rsidR="00E56A30" w:rsidRPr="00D85FC0" w:rsidRDefault="00E56A30" w:rsidP="000F2CBF">
            <w:pPr>
              <w:spacing w:after="0"/>
              <w:jc w:val="center"/>
              <w:rPr>
                <w:rFonts w:ascii="Times New Roman" w:eastAsia="Times New Roman" w:hAnsi="Times New Roman"/>
              </w:rPr>
            </w:pPr>
            <w:r w:rsidRPr="00D85FC0">
              <w:rPr>
                <w:rFonts w:ascii="Times New Roman" w:eastAsia="Times New Roman" w:hAnsi="Times New Roman"/>
              </w:rPr>
              <w:t>36</w:t>
            </w:r>
          </w:p>
        </w:tc>
      </w:tr>
    </w:tbl>
    <w:p w14:paraId="768952EA" w14:textId="77777777" w:rsidR="00E56A30" w:rsidRPr="00D85FC0" w:rsidRDefault="00E56A30" w:rsidP="00E56A30">
      <w:pPr>
        <w:tabs>
          <w:tab w:val="left" w:pos="0"/>
        </w:tabs>
        <w:spacing w:before="480" w:after="0"/>
        <w:rPr>
          <w:rStyle w:val="Cmsor3Char"/>
          <w:rFonts w:ascii="Times New Roman" w:hAnsi="Times New Roman"/>
        </w:rPr>
      </w:pPr>
      <w:r w:rsidRPr="00D85FC0">
        <w:rPr>
          <w:rStyle w:val="Cmsor3Char"/>
          <w:rFonts w:ascii="Times New Roman" w:hAnsi="Times New Roman"/>
          <w:smallCaps/>
          <w:color w:val="0070C0"/>
          <w:sz w:val="24"/>
          <w:szCs w:val="24"/>
        </w:rPr>
        <w:t>Témakör:</w:t>
      </w:r>
      <w:r w:rsidRPr="00D85FC0">
        <w:rPr>
          <w:rStyle w:val="Cmsor3Char"/>
          <w:rFonts w:ascii="Times New Roman" w:hAnsi="Times New Roman"/>
        </w:rPr>
        <w:t xml:space="preserve"> Zeneművek/Énekes anyag</w:t>
      </w:r>
    </w:p>
    <w:p w14:paraId="0D3EC449" w14:textId="77777777" w:rsidR="00E56A30" w:rsidRPr="00D85FC0" w:rsidRDefault="00E56A30" w:rsidP="00E56A30">
      <w:pPr>
        <w:tabs>
          <w:tab w:val="left" w:pos="0"/>
        </w:tabs>
        <w:rPr>
          <w:rStyle w:val="Cmsor3Char"/>
          <w:rFonts w:ascii="Times New Roman" w:hAnsi="Times New Roman"/>
        </w:rPr>
      </w:pPr>
      <w:r w:rsidRPr="00D85FC0">
        <w:rPr>
          <w:rStyle w:val="Cmsor3Char"/>
          <w:rFonts w:ascii="Times New Roman" w:hAnsi="Times New Roman"/>
          <w:smallCaps/>
          <w:color w:val="0070C0"/>
        </w:rPr>
        <w:t>Javasolt óraszám:</w:t>
      </w:r>
      <w:r w:rsidRPr="00D85FC0">
        <w:rPr>
          <w:rStyle w:val="Cmsor3Char"/>
          <w:rFonts w:ascii="Times New Roman" w:hAnsi="Times New Roman"/>
        </w:rPr>
        <w:t xml:space="preserve"> </w:t>
      </w:r>
      <w:r>
        <w:rPr>
          <w:rStyle w:val="Cmsor3Char"/>
          <w:rFonts w:ascii="Times New Roman" w:hAnsi="Times New Roman"/>
        </w:rPr>
        <w:t>18 óra</w:t>
      </w:r>
    </w:p>
    <w:p w14:paraId="3BFCDFF0" w14:textId="77777777" w:rsidR="00E56A30" w:rsidRPr="00D85FC0" w:rsidRDefault="00E56A30" w:rsidP="00E56A30">
      <w:pPr>
        <w:tabs>
          <w:tab w:val="left" w:pos="0"/>
        </w:tabs>
        <w:rPr>
          <w:rFonts w:ascii="Times New Roman" w:hAnsi="Times New Roman"/>
        </w:rPr>
      </w:pPr>
      <w:r w:rsidRPr="00D85FC0">
        <w:rPr>
          <w:rStyle w:val="Cmsor3Char"/>
          <w:rFonts w:ascii="Times New Roman" w:hAnsi="Times New Roman"/>
          <w:b w:val="0"/>
        </w:rPr>
        <w:t xml:space="preserve">Életkori sajátosságoknak megfelelő gyermekdalok, gyermekjátékdalok, vagyis olyan zeneművek, melyek az életkornak megfelelő élethelyzetek zenei képét adják. Lehetőséget adnak játékra, különböző mozgásformák kitalálására, gyakorlására. A dalok elsősorban, de nem kizárólagosan pentaton hangkészletűek, figyelembe véve a gyermek hangterjedelmét is. </w:t>
      </w:r>
      <w:r w:rsidRPr="00D85FC0">
        <w:rPr>
          <w:rFonts w:ascii="Times New Roman" w:hAnsi="Times New Roman"/>
        </w:rPr>
        <w:t xml:space="preserve"> </w:t>
      </w:r>
    </w:p>
    <w:p w14:paraId="6F27D599" w14:textId="77777777" w:rsidR="008368A0" w:rsidRPr="00D85FC0" w:rsidRDefault="008368A0" w:rsidP="008368A0">
      <w:pPr>
        <w:rPr>
          <w:rFonts w:ascii="Times New Roman" w:hAnsi="Times New Roman"/>
        </w:rPr>
      </w:pPr>
      <w:r w:rsidRPr="00D85FC0">
        <w:rPr>
          <w:rFonts w:ascii="Times New Roman" w:hAnsi="Times New Roman"/>
          <w:b/>
        </w:rPr>
        <w:t>Zeneművek / Énekes anyag</w:t>
      </w:r>
      <w:r w:rsidRPr="00D85FC0">
        <w:rPr>
          <w:rFonts w:ascii="Times New Roman" w:hAnsi="Times New Roman"/>
        </w:rPr>
        <w:t xml:space="preserve"> / </w:t>
      </w:r>
      <w:r w:rsidRPr="00D85FC0">
        <w:rPr>
          <w:rFonts w:ascii="Times New Roman" w:hAnsi="Times New Roman"/>
          <w:b/>
        </w:rPr>
        <w:t>Második osztály</w:t>
      </w:r>
    </w:p>
    <w:p w14:paraId="663A3F7F" w14:textId="77777777" w:rsidR="008368A0" w:rsidRPr="00D85FC0" w:rsidRDefault="008368A0" w:rsidP="008368A0">
      <w:pPr>
        <w:spacing w:after="0"/>
        <w:rPr>
          <w:rFonts w:ascii="Times New Roman" w:hAnsi="Times New Roman"/>
          <w:i/>
        </w:rPr>
      </w:pPr>
      <w:r w:rsidRPr="00D85FC0">
        <w:rPr>
          <w:rFonts w:ascii="Times New Roman" w:hAnsi="Times New Roman"/>
          <w:i/>
        </w:rPr>
        <w:t>Gyermekdalok, gyermekjátékdalok, mindennapi élethelyzetek</w:t>
      </w:r>
      <w:r w:rsidRPr="00D85FC0">
        <w:rPr>
          <w:rFonts w:ascii="Times New Roman" w:hAnsi="Times New Roman"/>
        </w:rPr>
        <w:t>, é</w:t>
      </w:r>
      <w:r w:rsidRPr="00D85FC0">
        <w:rPr>
          <w:rFonts w:ascii="Times New Roman" w:hAnsi="Times New Roman"/>
          <w:i/>
        </w:rPr>
        <w:t xml:space="preserve">letképek </w:t>
      </w:r>
    </w:p>
    <w:p w14:paraId="63A2E126" w14:textId="77777777" w:rsidR="008368A0" w:rsidRPr="00D85FC0" w:rsidRDefault="008368A0" w:rsidP="008368A0">
      <w:pPr>
        <w:spacing w:after="0"/>
        <w:rPr>
          <w:rFonts w:ascii="Times New Roman" w:hAnsi="Times New Roman"/>
        </w:rPr>
      </w:pPr>
      <w:r w:rsidRPr="00D85FC0">
        <w:rPr>
          <w:rFonts w:ascii="Times New Roman" w:hAnsi="Times New Roman"/>
        </w:rPr>
        <w:t xml:space="preserve">;A part alatt;; Csömödéri; Egy kis malac; </w:t>
      </w:r>
      <w:r w:rsidRPr="00D85FC0">
        <w:rPr>
          <w:rFonts w:ascii="Times New Roman" w:hAnsi="Times New Roman"/>
          <w:color w:val="000000"/>
        </w:rPr>
        <w:t xml:space="preserve">Egyszer egy királyfi; </w:t>
      </w:r>
      <w:r w:rsidRPr="00D85FC0">
        <w:rPr>
          <w:rFonts w:ascii="Times New Roman" w:hAnsi="Times New Roman"/>
        </w:rPr>
        <w:t xml:space="preserve">Elvesztettem zsebkendőmet; </w:t>
      </w:r>
      <w:r w:rsidRPr="00D85FC0">
        <w:rPr>
          <w:rFonts w:ascii="Times New Roman" w:hAnsi="Times New Roman"/>
          <w:color w:val="000000"/>
        </w:rPr>
        <w:t xml:space="preserve">Ess, eső, ess; </w:t>
      </w:r>
      <w:r w:rsidRPr="00D85FC0">
        <w:rPr>
          <w:rFonts w:ascii="Times New Roman" w:hAnsi="Times New Roman"/>
        </w:rPr>
        <w:t xml:space="preserve">Este van már, nyolc óra; Harcsa van a vízbe’; Három éjjel, Hej, tulipán; Hej, vára </w:t>
      </w:r>
      <w:proofErr w:type="spellStart"/>
      <w:r w:rsidRPr="00D85FC0">
        <w:rPr>
          <w:rFonts w:ascii="Times New Roman" w:hAnsi="Times New Roman"/>
        </w:rPr>
        <w:t>vára</w:t>
      </w:r>
      <w:proofErr w:type="spellEnd"/>
      <w:r w:rsidRPr="00D85FC0">
        <w:rPr>
          <w:rFonts w:ascii="Times New Roman" w:hAnsi="Times New Roman"/>
        </w:rPr>
        <w:t xml:space="preserve">; Hol jártál, báránykám?; Hopp, Juliska; Hová mégy?; Isten éltessen, Péter, Pál!; Kapitány úr </w:t>
      </w:r>
      <w:proofErr w:type="spellStart"/>
      <w:r w:rsidRPr="00D85FC0">
        <w:rPr>
          <w:rFonts w:ascii="Times New Roman" w:hAnsi="Times New Roman"/>
        </w:rPr>
        <w:t>megizente</w:t>
      </w:r>
      <w:proofErr w:type="spellEnd"/>
      <w:r w:rsidRPr="00D85FC0">
        <w:rPr>
          <w:rFonts w:ascii="Times New Roman" w:hAnsi="Times New Roman"/>
        </w:rPr>
        <w:t xml:space="preserve">; </w:t>
      </w:r>
      <w:r w:rsidRPr="005A797B">
        <w:rPr>
          <w:rFonts w:ascii="Times New Roman" w:hAnsi="Times New Roman"/>
        </w:rPr>
        <w:t xml:space="preserve">Keresd meg a tűt; Két krajcárom; Kis </w:t>
      </w:r>
      <w:proofErr w:type="spellStart"/>
      <w:r w:rsidRPr="005A797B">
        <w:rPr>
          <w:rFonts w:ascii="Times New Roman" w:hAnsi="Times New Roman"/>
        </w:rPr>
        <w:t>kece</w:t>
      </w:r>
      <w:proofErr w:type="spellEnd"/>
      <w:r w:rsidRPr="005A797B">
        <w:rPr>
          <w:rFonts w:ascii="Times New Roman" w:hAnsi="Times New Roman"/>
        </w:rPr>
        <w:t xml:space="preserve"> lányom; Kivirágzott a diófa; </w:t>
      </w:r>
      <w:proofErr w:type="spellStart"/>
      <w:r w:rsidRPr="005A797B">
        <w:rPr>
          <w:rFonts w:ascii="Times New Roman" w:hAnsi="Times New Roman"/>
        </w:rPr>
        <w:t>Kőketánc</w:t>
      </w:r>
      <w:proofErr w:type="spellEnd"/>
      <w:r w:rsidRPr="005A797B">
        <w:rPr>
          <w:rFonts w:ascii="Times New Roman" w:hAnsi="Times New Roman"/>
        </w:rPr>
        <w:t xml:space="preserve">; Kodály – Weöres S.: Jön a kocsi; Láttál-e már valaha; Méz, méz, méz; </w:t>
      </w:r>
      <w:r w:rsidRPr="00D85FC0">
        <w:rPr>
          <w:rFonts w:ascii="Times New Roman" w:hAnsi="Times New Roman"/>
        </w:rPr>
        <w:t xml:space="preserve">Most viszik, most viszik; Nincs szebb állat, mint a lúd; Süssünk, süssünk valamit; </w:t>
      </w:r>
    </w:p>
    <w:p w14:paraId="7AA44BDD" w14:textId="575CCBAB" w:rsidR="008368A0" w:rsidRDefault="008368A0" w:rsidP="008368A0">
      <w:pPr>
        <w:spacing w:after="0"/>
        <w:rPr>
          <w:rFonts w:ascii="Times New Roman" w:hAnsi="Times New Roman"/>
        </w:rPr>
      </w:pPr>
      <w:r w:rsidRPr="00D85FC0">
        <w:rPr>
          <w:rFonts w:ascii="Times New Roman" w:hAnsi="Times New Roman"/>
        </w:rPr>
        <w:t xml:space="preserve">Szélről legeljetek; Széles az én kedvem ma; Ti csak esztek; Tüzet viszek; Úszik a </w:t>
      </w:r>
      <w:proofErr w:type="spellStart"/>
      <w:r w:rsidRPr="00D85FC0">
        <w:rPr>
          <w:rFonts w:ascii="Times New Roman" w:hAnsi="Times New Roman"/>
        </w:rPr>
        <w:t>kácsa</w:t>
      </w:r>
      <w:proofErr w:type="spellEnd"/>
      <w:r w:rsidRPr="00D85FC0">
        <w:rPr>
          <w:rFonts w:ascii="Times New Roman" w:hAnsi="Times New Roman"/>
        </w:rPr>
        <w:t xml:space="preserve">; </w:t>
      </w:r>
      <w:proofErr w:type="spellStart"/>
      <w:r w:rsidRPr="00D85FC0">
        <w:rPr>
          <w:rFonts w:ascii="Times New Roman" w:hAnsi="Times New Roman"/>
        </w:rPr>
        <w:t>Virágéknál</w:t>
      </w:r>
      <w:proofErr w:type="spellEnd"/>
      <w:r w:rsidRPr="00D85FC0">
        <w:rPr>
          <w:rFonts w:ascii="Times New Roman" w:hAnsi="Times New Roman"/>
        </w:rPr>
        <w:t xml:space="preserve"> ég a világ</w:t>
      </w:r>
    </w:p>
    <w:p w14:paraId="1DFE3777" w14:textId="635BF30F" w:rsidR="006E788C" w:rsidRPr="00D85FC0" w:rsidRDefault="006E788C" w:rsidP="008368A0">
      <w:pPr>
        <w:spacing w:after="0"/>
        <w:rPr>
          <w:rFonts w:ascii="Times New Roman" w:hAnsi="Times New Roman"/>
        </w:rPr>
      </w:pPr>
      <w:proofErr w:type="spellStart"/>
      <w:r>
        <w:rPr>
          <w:rFonts w:ascii="Times New Roman" w:hAnsi="Times New Roman"/>
        </w:rPr>
        <w:t>In</w:t>
      </w:r>
      <w:proofErr w:type="spellEnd"/>
      <w:r>
        <w:rPr>
          <w:rFonts w:ascii="Times New Roman" w:hAnsi="Times New Roman"/>
        </w:rPr>
        <w:t xml:space="preserve"> </w:t>
      </w:r>
      <w:proofErr w:type="spellStart"/>
      <w:r>
        <w:rPr>
          <w:rFonts w:ascii="Times New Roman" w:hAnsi="Times New Roman"/>
        </w:rPr>
        <w:t>pădurea</w:t>
      </w:r>
      <w:proofErr w:type="spellEnd"/>
      <w:r>
        <w:rPr>
          <w:rFonts w:ascii="Times New Roman" w:hAnsi="Times New Roman"/>
        </w:rPr>
        <w:t xml:space="preserve"> </w:t>
      </w:r>
      <w:proofErr w:type="spellStart"/>
      <w:r>
        <w:rPr>
          <w:rFonts w:ascii="Times New Roman" w:hAnsi="Times New Roman"/>
        </w:rPr>
        <w:t>cu</w:t>
      </w:r>
      <w:proofErr w:type="spellEnd"/>
      <w:r>
        <w:rPr>
          <w:rFonts w:ascii="Times New Roman" w:hAnsi="Times New Roman"/>
        </w:rPr>
        <w:t xml:space="preserve"> </w:t>
      </w:r>
      <w:proofErr w:type="spellStart"/>
      <w:r>
        <w:rPr>
          <w:rFonts w:ascii="Times New Roman" w:hAnsi="Times New Roman"/>
        </w:rPr>
        <w:t>alune</w:t>
      </w:r>
      <w:proofErr w:type="spellEnd"/>
      <w:r>
        <w:rPr>
          <w:rFonts w:ascii="Times New Roman" w:hAnsi="Times New Roman"/>
        </w:rPr>
        <w:t xml:space="preserve">, </w:t>
      </w:r>
      <w:proofErr w:type="spellStart"/>
      <w:r>
        <w:rPr>
          <w:rFonts w:ascii="Times New Roman" w:hAnsi="Times New Roman"/>
        </w:rPr>
        <w:t>A</w:t>
      </w:r>
      <w:r w:rsidR="00296D3E">
        <w:rPr>
          <w:rFonts w:ascii="Times New Roman" w:hAnsi="Times New Roman"/>
        </w:rPr>
        <w:t>z</w:t>
      </w:r>
      <w:r>
        <w:rPr>
          <w:rFonts w:ascii="Times New Roman" w:hAnsi="Times New Roman"/>
        </w:rPr>
        <w:t>i</w:t>
      </w:r>
      <w:proofErr w:type="spellEnd"/>
      <w:r>
        <w:rPr>
          <w:rFonts w:ascii="Times New Roman" w:hAnsi="Times New Roman"/>
        </w:rPr>
        <w:t xml:space="preserve"> </w:t>
      </w:r>
      <w:proofErr w:type="spellStart"/>
      <w:r>
        <w:rPr>
          <w:rFonts w:ascii="Times New Roman" w:hAnsi="Times New Roman"/>
        </w:rPr>
        <w:t>noi</w:t>
      </w:r>
      <w:proofErr w:type="spellEnd"/>
      <w:r>
        <w:rPr>
          <w:rFonts w:ascii="Times New Roman" w:hAnsi="Times New Roman"/>
        </w:rPr>
        <w:t xml:space="preserve"> </w:t>
      </w:r>
      <w:proofErr w:type="spellStart"/>
      <w:r>
        <w:rPr>
          <w:rFonts w:ascii="Times New Roman" w:hAnsi="Times New Roman"/>
        </w:rPr>
        <w:t>vreau</w:t>
      </w:r>
      <w:proofErr w:type="spellEnd"/>
      <w:r>
        <w:rPr>
          <w:rFonts w:ascii="Times New Roman" w:hAnsi="Times New Roman"/>
        </w:rPr>
        <w:t xml:space="preserve"> </w:t>
      </w:r>
      <w:proofErr w:type="spellStart"/>
      <w:r>
        <w:rPr>
          <w:rFonts w:ascii="Times New Roman" w:hAnsi="Times New Roman"/>
        </w:rPr>
        <w:t>petrcere</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fie</w:t>
      </w:r>
      <w:proofErr w:type="spellEnd"/>
      <w:r>
        <w:rPr>
          <w:rFonts w:ascii="Times New Roman" w:hAnsi="Times New Roman"/>
        </w:rPr>
        <w:t xml:space="preserve">, </w:t>
      </w:r>
      <w:proofErr w:type="spellStart"/>
      <w:r>
        <w:rPr>
          <w:rFonts w:ascii="Times New Roman" w:hAnsi="Times New Roman"/>
        </w:rPr>
        <w:t>Cântecul</w:t>
      </w:r>
      <w:proofErr w:type="spellEnd"/>
      <w:r>
        <w:rPr>
          <w:rFonts w:ascii="Times New Roman" w:hAnsi="Times New Roman"/>
        </w:rPr>
        <w:t xml:space="preserve"> gamei, </w:t>
      </w:r>
      <w:proofErr w:type="spellStart"/>
      <w:r>
        <w:rPr>
          <w:rFonts w:ascii="Times New Roman" w:hAnsi="Times New Roman"/>
        </w:rPr>
        <w:t>Inflorecs</w:t>
      </w:r>
      <w:proofErr w:type="spellEnd"/>
      <w:r>
        <w:rPr>
          <w:rFonts w:ascii="Times New Roman" w:hAnsi="Times New Roman"/>
        </w:rPr>
        <w:t xml:space="preserve"> </w:t>
      </w:r>
      <w:proofErr w:type="spellStart"/>
      <w:r>
        <w:rPr>
          <w:rFonts w:ascii="Times New Roman" w:hAnsi="Times New Roman"/>
        </w:rPr>
        <w:t>grădinile</w:t>
      </w:r>
      <w:proofErr w:type="spellEnd"/>
      <w:r>
        <w:rPr>
          <w:rFonts w:ascii="Times New Roman" w:hAnsi="Times New Roman"/>
        </w:rPr>
        <w:t xml:space="preserve">, </w:t>
      </w:r>
      <w:proofErr w:type="spellStart"/>
      <w:r>
        <w:rPr>
          <w:rFonts w:ascii="Times New Roman" w:hAnsi="Times New Roman"/>
        </w:rPr>
        <w:t>Iarnă</w:t>
      </w:r>
      <w:proofErr w:type="spellEnd"/>
      <w:r w:rsidR="00296D3E">
        <w:rPr>
          <w:rFonts w:ascii="Times New Roman" w:hAnsi="Times New Roman"/>
        </w:rPr>
        <w:t>,</w:t>
      </w:r>
      <w:r>
        <w:rPr>
          <w:rFonts w:ascii="Times New Roman" w:hAnsi="Times New Roman"/>
        </w:rPr>
        <w:t xml:space="preserve"> se te </w:t>
      </w:r>
      <w:proofErr w:type="spellStart"/>
      <w:r>
        <w:rPr>
          <w:rFonts w:ascii="Times New Roman" w:hAnsi="Times New Roman"/>
        </w:rPr>
        <w:t>aduci</w:t>
      </w:r>
      <w:proofErr w:type="spellEnd"/>
      <w:r>
        <w:rPr>
          <w:rFonts w:ascii="Times New Roman" w:hAnsi="Times New Roman"/>
        </w:rPr>
        <w:t xml:space="preserve"> </w:t>
      </w:r>
      <w:proofErr w:type="spellStart"/>
      <w:r>
        <w:rPr>
          <w:rFonts w:ascii="Times New Roman" w:hAnsi="Times New Roman"/>
        </w:rPr>
        <w:t>cu</w:t>
      </w:r>
      <w:proofErr w:type="spellEnd"/>
      <w:r>
        <w:rPr>
          <w:rFonts w:ascii="Times New Roman" w:hAnsi="Times New Roman"/>
        </w:rPr>
        <w:t xml:space="preserve"> </w:t>
      </w:r>
      <w:proofErr w:type="spellStart"/>
      <w:r>
        <w:rPr>
          <w:rFonts w:ascii="Times New Roman" w:hAnsi="Times New Roman"/>
        </w:rPr>
        <w:t>bine</w:t>
      </w:r>
      <w:proofErr w:type="spellEnd"/>
      <w:r>
        <w:rPr>
          <w:rFonts w:ascii="Times New Roman" w:hAnsi="Times New Roman"/>
        </w:rPr>
        <w:t xml:space="preserve">, </w:t>
      </w:r>
      <w:proofErr w:type="spellStart"/>
      <w:r>
        <w:rPr>
          <w:rFonts w:ascii="Times New Roman" w:hAnsi="Times New Roman"/>
        </w:rPr>
        <w:t>In</w:t>
      </w:r>
      <w:proofErr w:type="spellEnd"/>
      <w:r>
        <w:rPr>
          <w:rFonts w:ascii="Times New Roman" w:hAnsi="Times New Roman"/>
        </w:rPr>
        <w:t xml:space="preserve"> </w:t>
      </w:r>
      <w:proofErr w:type="spellStart"/>
      <w:r>
        <w:rPr>
          <w:rFonts w:ascii="Times New Roman" w:hAnsi="Times New Roman"/>
        </w:rPr>
        <w:t>grădina</w:t>
      </w:r>
      <w:proofErr w:type="spellEnd"/>
      <w:r>
        <w:rPr>
          <w:rFonts w:ascii="Times New Roman" w:hAnsi="Times New Roman"/>
        </w:rPr>
        <w:t xml:space="preserve"> </w:t>
      </w:r>
      <w:proofErr w:type="spellStart"/>
      <w:r>
        <w:rPr>
          <w:rFonts w:ascii="Times New Roman" w:hAnsi="Times New Roman"/>
        </w:rPr>
        <w:t>casei</w:t>
      </w:r>
      <w:proofErr w:type="spellEnd"/>
      <w:r>
        <w:rPr>
          <w:rFonts w:ascii="Times New Roman" w:hAnsi="Times New Roman"/>
        </w:rPr>
        <w:t xml:space="preserve"> </w:t>
      </w:r>
      <w:proofErr w:type="spellStart"/>
      <w:r>
        <w:rPr>
          <w:rFonts w:ascii="Times New Roman" w:hAnsi="Times New Roman"/>
        </w:rPr>
        <w:t>mele</w:t>
      </w:r>
      <w:proofErr w:type="spellEnd"/>
    </w:p>
    <w:p w14:paraId="0BFF4E0E" w14:textId="77777777" w:rsidR="008368A0" w:rsidRPr="00D85FC0" w:rsidRDefault="008368A0" w:rsidP="008368A0">
      <w:pPr>
        <w:spacing w:after="0"/>
        <w:rPr>
          <w:rFonts w:ascii="Times New Roman" w:hAnsi="Times New Roman"/>
          <w:i/>
        </w:rPr>
      </w:pPr>
    </w:p>
    <w:p w14:paraId="5C6230CC" w14:textId="77777777" w:rsidR="008368A0" w:rsidRPr="00D85FC0" w:rsidRDefault="008368A0" w:rsidP="008368A0">
      <w:pPr>
        <w:spacing w:after="0"/>
        <w:rPr>
          <w:rFonts w:ascii="Times New Roman" w:hAnsi="Times New Roman"/>
        </w:rPr>
      </w:pPr>
      <w:r w:rsidRPr="00D85FC0">
        <w:rPr>
          <w:rFonts w:ascii="Times New Roman" w:hAnsi="Times New Roman"/>
          <w:i/>
        </w:rPr>
        <w:t xml:space="preserve">Dalok alkalmakra, jeles napokra </w:t>
      </w:r>
    </w:p>
    <w:p w14:paraId="3DF6E76A" w14:textId="137AF1F9" w:rsidR="008368A0" w:rsidRPr="00D85FC0" w:rsidRDefault="008368A0" w:rsidP="008368A0">
      <w:pPr>
        <w:spacing w:after="0"/>
        <w:rPr>
          <w:rFonts w:ascii="Times New Roman" w:hAnsi="Times New Roman"/>
        </w:rPr>
      </w:pPr>
      <w:r w:rsidRPr="00D85FC0">
        <w:rPr>
          <w:rFonts w:ascii="Times New Roman" w:hAnsi="Times New Roman"/>
        </w:rPr>
        <w:t xml:space="preserve">Hull a pelyhes; </w:t>
      </w:r>
      <w:proofErr w:type="gramStart"/>
      <w:r w:rsidRPr="00D85FC0">
        <w:rPr>
          <w:rFonts w:ascii="Times New Roman" w:hAnsi="Times New Roman"/>
        </w:rPr>
        <w:t>A</w:t>
      </w:r>
      <w:proofErr w:type="gramEnd"/>
      <w:r w:rsidRPr="00D85FC0">
        <w:rPr>
          <w:rFonts w:ascii="Times New Roman" w:hAnsi="Times New Roman"/>
        </w:rPr>
        <w:t xml:space="preserve"> kis Jézus; Regöljünk, regöljünk; Ma van húsvét napja (</w:t>
      </w:r>
      <w:proofErr w:type="spellStart"/>
      <w:r w:rsidRPr="00D85FC0">
        <w:rPr>
          <w:rFonts w:ascii="Times New Roman" w:hAnsi="Times New Roman"/>
        </w:rPr>
        <w:t>Húsvétoló</w:t>
      </w:r>
      <w:proofErr w:type="spellEnd"/>
      <w:r w:rsidRPr="00D85FC0">
        <w:rPr>
          <w:rFonts w:ascii="Times New Roman" w:hAnsi="Times New Roman"/>
        </w:rPr>
        <w:t>); Állj be, Berci katonának!;Még azt mondják nem illik; Járdányi Pál - Weöres Sándor: Tavaszköszöntő (Sándor napján);; Serkenj fel, kegyes nép</w:t>
      </w:r>
      <w:r w:rsidR="006E788C">
        <w:rPr>
          <w:rFonts w:ascii="Times New Roman" w:hAnsi="Times New Roman"/>
        </w:rPr>
        <w:t xml:space="preserve">, </w:t>
      </w:r>
      <w:proofErr w:type="spellStart"/>
      <w:r w:rsidR="006E788C">
        <w:rPr>
          <w:rFonts w:ascii="Times New Roman" w:hAnsi="Times New Roman"/>
        </w:rPr>
        <w:t>Poveste</w:t>
      </w:r>
      <w:proofErr w:type="spellEnd"/>
      <w:r w:rsidR="006E788C">
        <w:rPr>
          <w:rFonts w:ascii="Times New Roman" w:hAnsi="Times New Roman"/>
        </w:rPr>
        <w:t xml:space="preserve"> de </w:t>
      </w:r>
      <w:proofErr w:type="spellStart"/>
      <w:r w:rsidR="006E788C">
        <w:rPr>
          <w:rFonts w:ascii="Times New Roman" w:hAnsi="Times New Roman"/>
        </w:rPr>
        <w:t>Crăciun</w:t>
      </w:r>
      <w:proofErr w:type="spellEnd"/>
      <w:r w:rsidR="006E788C">
        <w:rPr>
          <w:rFonts w:ascii="Times New Roman" w:hAnsi="Times New Roman"/>
        </w:rPr>
        <w:t xml:space="preserve">, Mama e </w:t>
      </w:r>
      <w:proofErr w:type="spellStart"/>
      <w:r w:rsidR="006E788C">
        <w:rPr>
          <w:rFonts w:ascii="Times New Roman" w:hAnsi="Times New Roman"/>
        </w:rPr>
        <w:t>numai</w:t>
      </w:r>
      <w:proofErr w:type="spellEnd"/>
      <w:r w:rsidR="006E788C">
        <w:rPr>
          <w:rFonts w:ascii="Times New Roman" w:hAnsi="Times New Roman"/>
        </w:rPr>
        <w:t xml:space="preserve"> </w:t>
      </w:r>
      <w:proofErr w:type="spellStart"/>
      <w:r w:rsidR="006E788C">
        <w:rPr>
          <w:rFonts w:ascii="Times New Roman" w:hAnsi="Times New Roman"/>
        </w:rPr>
        <w:t>unu</w:t>
      </w:r>
      <w:proofErr w:type="spellEnd"/>
      <w:r w:rsidR="006E788C">
        <w:rPr>
          <w:rFonts w:ascii="Times New Roman" w:hAnsi="Times New Roman"/>
        </w:rPr>
        <w:t xml:space="preserve">, </w:t>
      </w:r>
      <w:proofErr w:type="spellStart"/>
      <w:r w:rsidR="006E788C">
        <w:rPr>
          <w:rFonts w:ascii="Times New Roman" w:hAnsi="Times New Roman"/>
        </w:rPr>
        <w:t>Cine</w:t>
      </w:r>
      <w:proofErr w:type="spellEnd"/>
      <w:r w:rsidR="006E788C">
        <w:rPr>
          <w:rFonts w:ascii="Times New Roman" w:hAnsi="Times New Roman"/>
        </w:rPr>
        <w:t xml:space="preserve"> </w:t>
      </w:r>
      <w:r w:rsidR="00296D3E">
        <w:rPr>
          <w:rFonts w:ascii="Times New Roman" w:hAnsi="Times New Roman"/>
        </w:rPr>
        <w:t xml:space="preserve">mi adat </w:t>
      </w:r>
      <w:proofErr w:type="spellStart"/>
      <w:r w:rsidR="00296D3E">
        <w:rPr>
          <w:rFonts w:ascii="Times New Roman" w:hAnsi="Times New Roman"/>
        </w:rPr>
        <w:t>viață</w:t>
      </w:r>
      <w:proofErr w:type="spellEnd"/>
    </w:p>
    <w:p w14:paraId="4418972A" w14:textId="77777777" w:rsidR="008368A0" w:rsidRPr="00D85FC0" w:rsidRDefault="008368A0" w:rsidP="008368A0">
      <w:pPr>
        <w:tabs>
          <w:tab w:val="left" w:pos="0"/>
        </w:tabs>
        <w:spacing w:before="240" w:line="276" w:lineRule="auto"/>
        <w:outlineLvl w:val="2"/>
        <w:rPr>
          <w:rFonts w:ascii="Times New Roman" w:hAnsi="Times New Roman"/>
          <w:b/>
          <w:smallCaps/>
          <w:color w:val="0070C0"/>
          <w:lang w:val="x-none" w:eastAsia="x-none"/>
        </w:rPr>
      </w:pPr>
      <w:r w:rsidRPr="00D85FC0">
        <w:rPr>
          <w:rFonts w:ascii="Times New Roman" w:hAnsi="Times New Roman"/>
          <w:b/>
          <w:smallCaps/>
          <w:color w:val="0070C0"/>
          <w:lang w:val="x-none" w:eastAsia="x-none"/>
        </w:rPr>
        <w:t xml:space="preserve">Tanulási eredmények </w:t>
      </w:r>
    </w:p>
    <w:p w14:paraId="7E6BEEEF" w14:textId="77777777" w:rsidR="008368A0" w:rsidRPr="00D85FC0" w:rsidRDefault="008368A0" w:rsidP="008368A0">
      <w:pPr>
        <w:tabs>
          <w:tab w:val="left" w:pos="0"/>
        </w:tabs>
        <w:spacing w:after="0" w:line="276" w:lineRule="auto"/>
        <w:jc w:val="left"/>
        <w:rPr>
          <w:rFonts w:ascii="Times New Roman" w:hAnsi="Times New Roman"/>
          <w:b/>
        </w:rPr>
      </w:pPr>
      <w:r w:rsidRPr="00D85FC0">
        <w:rPr>
          <w:rFonts w:ascii="Times New Roman" w:hAnsi="Times New Roman"/>
          <w:b/>
        </w:rPr>
        <w:t>A témakör tanulása hozzájárul ahhoz, hogy a tanuló a nevelési-oktatási szakasz végére:</w:t>
      </w:r>
    </w:p>
    <w:p w14:paraId="0DBA4E5F" w14:textId="77777777" w:rsidR="008368A0" w:rsidRPr="00D85FC0" w:rsidRDefault="008368A0" w:rsidP="008368A0">
      <w:pPr>
        <w:pStyle w:val="MediumGrid1-Accent21"/>
        <w:ind w:left="357" w:hanging="357"/>
        <w:rPr>
          <w:rFonts w:ascii="Times New Roman" w:hAnsi="Times New Roman" w:cs="Times New Roman"/>
        </w:rPr>
      </w:pPr>
      <w:r w:rsidRPr="00D85FC0">
        <w:rPr>
          <w:rFonts w:ascii="Times New Roman" w:hAnsi="Times New Roman" w:cs="Times New Roman"/>
        </w:rPr>
        <w:t>csoportosan vagy önállóan, életkorának és hangi sajátosságainak megfelelő hangmagasságban énekel, törekszik a tiszta intonációra;</w:t>
      </w:r>
    </w:p>
    <w:p w14:paraId="3F5D5C9E" w14:textId="77777777" w:rsidR="008368A0" w:rsidRPr="00D85FC0" w:rsidRDefault="008368A0" w:rsidP="008368A0">
      <w:pPr>
        <w:pStyle w:val="MediumGrid1-Accent21"/>
        <w:ind w:left="357" w:hanging="357"/>
        <w:rPr>
          <w:rFonts w:ascii="Times New Roman" w:hAnsi="Times New Roman" w:cs="Times New Roman"/>
        </w:rPr>
      </w:pPr>
      <w:r w:rsidRPr="00D85FC0">
        <w:rPr>
          <w:rFonts w:ascii="Times New Roman" w:hAnsi="Times New Roman" w:cs="Times New Roman"/>
        </w:rPr>
        <w:t>különböző hangerővel tud énekelni;</w:t>
      </w:r>
    </w:p>
    <w:p w14:paraId="7BB6E586" w14:textId="77777777" w:rsidR="008368A0" w:rsidRPr="00D85FC0" w:rsidRDefault="008368A0" w:rsidP="008368A0">
      <w:pPr>
        <w:pStyle w:val="MediumGrid1-Accent21"/>
        <w:ind w:left="357" w:hanging="357"/>
        <w:rPr>
          <w:rFonts w:ascii="Times New Roman" w:hAnsi="Times New Roman" w:cs="Times New Roman"/>
        </w:rPr>
      </w:pPr>
      <w:r w:rsidRPr="00D85FC0">
        <w:rPr>
          <w:rFonts w:ascii="Times New Roman" w:hAnsi="Times New Roman" w:cs="Times New Roman"/>
        </w:rPr>
        <w:t>a zenei produkciók kifejező előadásmódján a pedagógus visszajelzése alapján alakít;</w:t>
      </w:r>
    </w:p>
    <w:p w14:paraId="32903480" w14:textId="77777777" w:rsidR="008368A0" w:rsidRPr="00D85FC0" w:rsidRDefault="008368A0" w:rsidP="008368A0">
      <w:pPr>
        <w:pStyle w:val="MediumGrid1-Accent21"/>
        <w:ind w:left="357" w:hanging="357"/>
        <w:rPr>
          <w:rFonts w:ascii="Times New Roman" w:hAnsi="Times New Roman" w:cs="Times New Roman"/>
        </w:rPr>
      </w:pPr>
      <w:r w:rsidRPr="00D85FC0">
        <w:rPr>
          <w:rFonts w:ascii="Times New Roman" w:hAnsi="Times New Roman" w:cs="Times New Roman"/>
        </w:rPr>
        <w:t>a tanult dalokhoz kapcsolódó játékokban, táncokban, dramatizált előadásokban osztálytársaival aktívan részt vesz;</w:t>
      </w:r>
    </w:p>
    <w:p w14:paraId="613ADEDA" w14:textId="77777777" w:rsidR="008368A0" w:rsidRPr="00D85FC0" w:rsidRDefault="008368A0" w:rsidP="008368A0">
      <w:pPr>
        <w:pStyle w:val="MediumGrid1-Accent21"/>
        <w:ind w:left="357" w:hanging="357"/>
        <w:rPr>
          <w:rFonts w:ascii="Times New Roman" w:hAnsi="Times New Roman" w:cs="Times New Roman"/>
        </w:rPr>
      </w:pPr>
      <w:r w:rsidRPr="00D85FC0">
        <w:rPr>
          <w:rFonts w:ascii="Times New Roman" w:hAnsi="Times New Roman" w:cs="Times New Roman"/>
        </w:rPr>
        <w:t>hangszerkíséretes dalokat énekel tanára vagy hangszeren játszó osztálytársa kíséretével;</w:t>
      </w:r>
    </w:p>
    <w:p w14:paraId="2A842E8F" w14:textId="77777777" w:rsidR="008368A0" w:rsidRPr="00D85FC0" w:rsidRDefault="008368A0" w:rsidP="008368A0">
      <w:pPr>
        <w:pStyle w:val="MediumGrid1-Accent21"/>
        <w:ind w:left="357" w:hanging="357"/>
        <w:rPr>
          <w:rFonts w:ascii="Times New Roman" w:hAnsi="Times New Roman" w:cs="Times New Roman"/>
        </w:rPr>
      </w:pPr>
      <w:r w:rsidRPr="00D85FC0">
        <w:rPr>
          <w:rFonts w:ascii="Times New Roman" w:hAnsi="Times New Roman" w:cs="Times New Roman"/>
        </w:rPr>
        <w:t xml:space="preserve">ismeri a tanult, énekelt zenei anyaghoz köthető </w:t>
      </w:r>
      <w:proofErr w:type="spellStart"/>
      <w:r w:rsidRPr="00D85FC0">
        <w:rPr>
          <w:rFonts w:ascii="Times New Roman" w:hAnsi="Times New Roman" w:cs="Times New Roman"/>
        </w:rPr>
        <w:t>szolmizációs</w:t>
      </w:r>
      <w:proofErr w:type="spellEnd"/>
      <w:r w:rsidRPr="00D85FC0">
        <w:rPr>
          <w:rFonts w:ascii="Times New Roman" w:hAnsi="Times New Roman" w:cs="Times New Roman"/>
        </w:rPr>
        <w:t xml:space="preserve"> hangokat;</w:t>
      </w:r>
    </w:p>
    <w:p w14:paraId="2BFAE3DD" w14:textId="77777777" w:rsidR="008368A0" w:rsidRPr="00D85FC0" w:rsidRDefault="008368A0" w:rsidP="008368A0">
      <w:pPr>
        <w:pStyle w:val="MediumGrid1-Accent21"/>
        <w:ind w:left="357" w:hanging="357"/>
        <w:rPr>
          <w:rFonts w:ascii="Times New Roman" w:hAnsi="Times New Roman" w:cs="Times New Roman"/>
        </w:rPr>
      </w:pPr>
      <w:r w:rsidRPr="00D85FC0">
        <w:rPr>
          <w:rFonts w:ascii="Times New Roman" w:hAnsi="Times New Roman" w:cs="Times New Roman"/>
        </w:rPr>
        <w:lastRenderedPageBreak/>
        <w:t>kézjelről énekel;</w:t>
      </w:r>
    </w:p>
    <w:p w14:paraId="53046CCD" w14:textId="77777777" w:rsidR="008368A0" w:rsidRPr="00D85FC0" w:rsidRDefault="008368A0" w:rsidP="008368A0">
      <w:pPr>
        <w:pStyle w:val="MediumGrid1-Accent21"/>
        <w:ind w:left="357" w:hanging="357"/>
        <w:rPr>
          <w:rFonts w:ascii="Times New Roman" w:hAnsi="Times New Roman" w:cs="Times New Roman"/>
        </w:rPr>
      </w:pPr>
      <w:r w:rsidRPr="00D85FC0">
        <w:rPr>
          <w:rFonts w:ascii="Times New Roman" w:hAnsi="Times New Roman" w:cs="Times New Roman"/>
        </w:rPr>
        <w:t>belső hallása fejlődik</w:t>
      </w:r>
      <w:r w:rsidRPr="00D85FC0">
        <w:rPr>
          <w:rFonts w:ascii="Times New Roman" w:hAnsi="Times New Roman" w:cs="Times New Roman"/>
          <w:lang w:val="hu-HU"/>
        </w:rPr>
        <w:t>.</w:t>
      </w:r>
    </w:p>
    <w:p w14:paraId="6BCED44E" w14:textId="77777777" w:rsidR="008368A0" w:rsidRPr="00D85FC0" w:rsidRDefault="008368A0" w:rsidP="008368A0">
      <w:pPr>
        <w:tabs>
          <w:tab w:val="left" w:pos="0"/>
        </w:tabs>
        <w:spacing w:before="240" w:after="0" w:line="276" w:lineRule="auto"/>
        <w:jc w:val="left"/>
        <w:rPr>
          <w:rFonts w:ascii="Times New Roman" w:hAnsi="Times New Roman"/>
          <w:b/>
        </w:rPr>
      </w:pPr>
      <w:r w:rsidRPr="00D85FC0">
        <w:rPr>
          <w:rFonts w:ascii="Times New Roman" w:hAnsi="Times New Roman"/>
          <w:b/>
        </w:rPr>
        <w:t>A témakör tanulása eredményeként a tanuló:</w:t>
      </w:r>
    </w:p>
    <w:p w14:paraId="78B39A63" w14:textId="77777777" w:rsidR="008368A0" w:rsidRPr="00D85FC0" w:rsidRDefault="008368A0" w:rsidP="008368A0">
      <w:pPr>
        <w:pStyle w:val="MediumGrid1-Accent21"/>
        <w:ind w:left="357" w:hanging="357"/>
        <w:rPr>
          <w:rFonts w:ascii="Times New Roman" w:hAnsi="Times New Roman" w:cs="Times New Roman"/>
        </w:rPr>
      </w:pPr>
      <w:r w:rsidRPr="00D85FC0">
        <w:rPr>
          <w:rFonts w:ascii="Times New Roman" w:hAnsi="Times New Roman" w:cs="Times New Roman"/>
        </w:rPr>
        <w:t>emlékezetből énekel legalább 20 gyermekdalt</w:t>
      </w:r>
      <w:r w:rsidRPr="00D85FC0">
        <w:rPr>
          <w:rFonts w:ascii="Times New Roman" w:hAnsi="Times New Roman" w:cs="Times New Roman"/>
          <w:lang w:val="hu-HU"/>
        </w:rPr>
        <w:t>;</w:t>
      </w:r>
      <w:r w:rsidRPr="00D85FC0">
        <w:rPr>
          <w:rFonts w:ascii="Times New Roman" w:hAnsi="Times New Roman" w:cs="Times New Roman"/>
        </w:rPr>
        <w:t xml:space="preserve"> </w:t>
      </w:r>
    </w:p>
    <w:p w14:paraId="1D36B117" w14:textId="77777777" w:rsidR="008368A0" w:rsidRPr="00D85FC0" w:rsidRDefault="008368A0" w:rsidP="008368A0">
      <w:pPr>
        <w:pStyle w:val="MediumGrid1-Accent21"/>
        <w:ind w:left="357" w:hanging="357"/>
        <w:rPr>
          <w:rFonts w:ascii="Times New Roman" w:hAnsi="Times New Roman" w:cs="Times New Roman"/>
        </w:rPr>
      </w:pPr>
      <w:r w:rsidRPr="00D85FC0">
        <w:rPr>
          <w:rFonts w:ascii="Times New Roman" w:hAnsi="Times New Roman" w:cs="Times New Roman"/>
        </w:rPr>
        <w:t>jó testtartással, helyes légzéssel, megfelelő tempóban, artikulálva énekel c’ – d” hangterjedelemben</w:t>
      </w:r>
      <w:r w:rsidRPr="00D85FC0">
        <w:rPr>
          <w:rFonts w:ascii="Times New Roman" w:hAnsi="Times New Roman" w:cs="Times New Roman"/>
          <w:lang w:val="hu-HU"/>
        </w:rPr>
        <w:t>;</w:t>
      </w:r>
      <w:r w:rsidRPr="00D85FC0">
        <w:rPr>
          <w:rFonts w:ascii="Times New Roman" w:hAnsi="Times New Roman" w:cs="Times New Roman"/>
        </w:rPr>
        <w:t xml:space="preserve"> </w:t>
      </w:r>
    </w:p>
    <w:p w14:paraId="56349333" w14:textId="77777777" w:rsidR="008368A0" w:rsidRPr="00D85FC0" w:rsidRDefault="008368A0" w:rsidP="008368A0">
      <w:pPr>
        <w:pStyle w:val="MediumGrid1-Accent21"/>
        <w:ind w:left="357" w:hanging="357"/>
        <w:rPr>
          <w:rFonts w:ascii="Times New Roman" w:hAnsi="Times New Roman" w:cs="Times New Roman"/>
        </w:rPr>
      </w:pPr>
      <w:r w:rsidRPr="00D85FC0">
        <w:rPr>
          <w:rFonts w:ascii="Times New Roman" w:hAnsi="Times New Roman" w:cs="Times New Roman"/>
        </w:rPr>
        <w:t>elsajátítja a jól intonált, kifejező éneklés alapjait</w:t>
      </w:r>
      <w:r w:rsidRPr="00D85FC0">
        <w:rPr>
          <w:rFonts w:ascii="Times New Roman" w:hAnsi="Times New Roman" w:cs="Times New Roman"/>
          <w:lang w:val="hu-HU"/>
        </w:rPr>
        <w:t>;</w:t>
      </w:r>
    </w:p>
    <w:p w14:paraId="39FFEF2F" w14:textId="77777777" w:rsidR="008368A0" w:rsidRPr="00D85FC0" w:rsidRDefault="008368A0" w:rsidP="008368A0">
      <w:pPr>
        <w:pStyle w:val="MediumGrid1-Accent21"/>
        <w:ind w:left="357" w:hanging="357"/>
        <w:rPr>
          <w:rFonts w:ascii="Times New Roman" w:hAnsi="Times New Roman" w:cs="Times New Roman"/>
        </w:rPr>
      </w:pPr>
      <w:r w:rsidRPr="00D85FC0">
        <w:rPr>
          <w:rFonts w:ascii="Times New Roman" w:hAnsi="Times New Roman" w:cs="Times New Roman"/>
        </w:rPr>
        <w:t>alkotóként vesz részt gyermekjátékdalok előadásában</w:t>
      </w:r>
      <w:r w:rsidRPr="00D85FC0">
        <w:rPr>
          <w:rFonts w:ascii="Times New Roman" w:hAnsi="Times New Roman" w:cs="Times New Roman"/>
          <w:lang w:val="hu-HU"/>
        </w:rPr>
        <w:t>;</w:t>
      </w:r>
    </w:p>
    <w:p w14:paraId="2A87A7E1" w14:textId="77777777" w:rsidR="008368A0" w:rsidRPr="00D85FC0" w:rsidRDefault="008368A0" w:rsidP="008368A0">
      <w:pPr>
        <w:pStyle w:val="MediumGrid1-Accent21"/>
        <w:ind w:left="357" w:hanging="357"/>
        <w:rPr>
          <w:rFonts w:ascii="Times New Roman" w:hAnsi="Times New Roman" w:cs="Times New Roman"/>
        </w:rPr>
      </w:pPr>
      <w:r w:rsidRPr="00D85FC0">
        <w:rPr>
          <w:rFonts w:ascii="Times New Roman" w:hAnsi="Times New Roman" w:cs="Times New Roman"/>
        </w:rPr>
        <w:t>a gyermek a dalokban felfedezi önmagát, s így azonosulni tud velük</w:t>
      </w:r>
      <w:r w:rsidRPr="00D85FC0">
        <w:rPr>
          <w:rFonts w:ascii="Times New Roman" w:hAnsi="Times New Roman" w:cs="Times New Roman"/>
          <w:lang w:val="hu-HU"/>
        </w:rPr>
        <w:t>;</w:t>
      </w:r>
    </w:p>
    <w:p w14:paraId="3140395B" w14:textId="77777777" w:rsidR="008368A0" w:rsidRPr="00D85FC0" w:rsidRDefault="008368A0" w:rsidP="008368A0">
      <w:pPr>
        <w:pStyle w:val="MediumGrid1-Accent21"/>
        <w:ind w:left="357" w:hanging="357"/>
        <w:rPr>
          <w:rFonts w:ascii="Times New Roman" w:hAnsi="Times New Roman" w:cs="Times New Roman"/>
        </w:rPr>
      </w:pPr>
      <w:r w:rsidRPr="00D85FC0">
        <w:rPr>
          <w:rFonts w:ascii="Times New Roman" w:hAnsi="Times New Roman" w:cs="Times New Roman"/>
        </w:rPr>
        <w:t>aktívan részt vesz az iskola vagy a helyi közösség hagyományos ünnepein</w:t>
      </w:r>
      <w:r w:rsidRPr="00D85FC0">
        <w:rPr>
          <w:rFonts w:ascii="Times New Roman" w:hAnsi="Times New Roman" w:cs="Times New Roman"/>
          <w:lang w:val="hu-HU"/>
        </w:rPr>
        <w:t>.</w:t>
      </w:r>
    </w:p>
    <w:p w14:paraId="07E53101" w14:textId="77777777" w:rsidR="008368A0" w:rsidRPr="00D85FC0" w:rsidRDefault="008368A0" w:rsidP="008368A0">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before="120" w:after="0"/>
        <w:rPr>
          <w:rFonts w:ascii="Times New Roman" w:hAnsi="Times New Roman"/>
          <w:b/>
          <w:smallCaps/>
          <w:color w:val="0070C0"/>
          <w:lang w:val="x-none" w:eastAsia="x-none"/>
        </w:rPr>
      </w:pPr>
      <w:r w:rsidRPr="00D85FC0">
        <w:rPr>
          <w:rFonts w:ascii="Times New Roman" w:hAnsi="Times New Roman"/>
          <w:b/>
          <w:smallCaps/>
          <w:color w:val="0070C0"/>
          <w:lang w:val="x-none" w:eastAsia="x-none"/>
        </w:rPr>
        <w:t>Fejlesztési feladatok, készségek és ismeretek</w:t>
      </w:r>
    </w:p>
    <w:p w14:paraId="7E9597C6" w14:textId="77777777" w:rsidR="008368A0" w:rsidRPr="00D85FC0" w:rsidRDefault="008368A0" w:rsidP="008368A0">
      <w:pPr>
        <w:numPr>
          <w:ilvl w:val="0"/>
          <w:numId w:val="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ind w:left="357" w:hanging="357"/>
        <w:contextualSpacing/>
        <w:rPr>
          <w:rFonts w:ascii="Times New Roman" w:hAnsi="Times New Roman"/>
          <w:lang w:val="x-none" w:eastAsia="x-none"/>
        </w:rPr>
      </w:pPr>
      <w:r w:rsidRPr="00D85FC0">
        <w:rPr>
          <w:rFonts w:ascii="Times New Roman" w:hAnsi="Times New Roman"/>
          <w:lang w:val="x-none" w:eastAsia="x-none"/>
        </w:rPr>
        <w:t>Magyar</w:t>
      </w:r>
      <w:r>
        <w:rPr>
          <w:rFonts w:ascii="Times New Roman" w:hAnsi="Times New Roman"/>
          <w:lang w:eastAsia="x-none"/>
        </w:rPr>
        <w:t>-román</w:t>
      </w:r>
      <w:r w:rsidRPr="00D85FC0">
        <w:rPr>
          <w:rFonts w:ascii="Times New Roman" w:hAnsi="Times New Roman"/>
          <w:lang w:val="x-none" w:eastAsia="x-none"/>
        </w:rPr>
        <w:t xml:space="preserve"> gyermekdalok és népdalok hallás utáni megtanulása és éneklése </w:t>
      </w:r>
    </w:p>
    <w:p w14:paraId="4BEC91C5" w14:textId="77777777" w:rsidR="008368A0" w:rsidRPr="00D85FC0" w:rsidRDefault="008368A0" w:rsidP="008368A0">
      <w:pPr>
        <w:numPr>
          <w:ilvl w:val="0"/>
          <w:numId w:val="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ind w:left="357" w:hanging="357"/>
        <w:contextualSpacing/>
        <w:rPr>
          <w:rFonts w:ascii="Times New Roman" w:hAnsi="Times New Roman"/>
          <w:lang w:val="x-none" w:eastAsia="x-none"/>
        </w:rPr>
      </w:pPr>
      <w:r w:rsidRPr="00D85FC0">
        <w:rPr>
          <w:rFonts w:ascii="Times New Roman" w:hAnsi="Times New Roman"/>
          <w:lang w:val="x-none" w:eastAsia="x-none"/>
        </w:rPr>
        <w:t xml:space="preserve">A tanult dalok tiszta intonációjának fejlesztése az éneklés helyes szokásainak gyakorlásával, mint egyenes testtartás, helyes légzés, artikuláció, </w:t>
      </w:r>
      <w:proofErr w:type="spellStart"/>
      <w:r w:rsidRPr="00D85FC0">
        <w:rPr>
          <w:rFonts w:ascii="Times New Roman" w:hAnsi="Times New Roman"/>
          <w:lang w:val="x-none" w:eastAsia="x-none"/>
        </w:rPr>
        <w:t>szolmizációs</w:t>
      </w:r>
      <w:proofErr w:type="spellEnd"/>
      <w:r w:rsidRPr="00D85FC0">
        <w:rPr>
          <w:rFonts w:ascii="Times New Roman" w:hAnsi="Times New Roman"/>
          <w:lang w:val="x-none" w:eastAsia="x-none"/>
        </w:rPr>
        <w:t xml:space="preserve"> kézjelről való éneklés.</w:t>
      </w:r>
    </w:p>
    <w:p w14:paraId="4DA122BC" w14:textId="77777777" w:rsidR="008368A0" w:rsidRPr="00D85FC0" w:rsidRDefault="008368A0" w:rsidP="008368A0">
      <w:pPr>
        <w:numPr>
          <w:ilvl w:val="0"/>
          <w:numId w:val="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ind w:left="357" w:hanging="357"/>
        <w:contextualSpacing/>
        <w:rPr>
          <w:rFonts w:ascii="Times New Roman" w:hAnsi="Times New Roman"/>
          <w:lang w:val="x-none" w:eastAsia="x-none"/>
        </w:rPr>
      </w:pPr>
      <w:r w:rsidRPr="00D85FC0">
        <w:rPr>
          <w:rFonts w:ascii="Times New Roman" w:hAnsi="Times New Roman"/>
          <w:lang w:val="x-none" w:eastAsia="x-none"/>
        </w:rPr>
        <w:t>Az előadói készség fejlesztése tevékenységeken keresztül</w:t>
      </w:r>
    </w:p>
    <w:p w14:paraId="39BE5CEA" w14:textId="77777777" w:rsidR="008368A0" w:rsidRPr="00D85FC0" w:rsidRDefault="008368A0" w:rsidP="008368A0">
      <w:pPr>
        <w:numPr>
          <w:ilvl w:val="0"/>
          <w:numId w:val="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ind w:left="357" w:hanging="357"/>
        <w:contextualSpacing/>
        <w:rPr>
          <w:rFonts w:ascii="Times New Roman" w:hAnsi="Times New Roman"/>
          <w:lang w:val="x-none" w:eastAsia="x-none"/>
        </w:rPr>
      </w:pPr>
      <w:r w:rsidRPr="00D85FC0">
        <w:rPr>
          <w:rFonts w:ascii="Times New Roman" w:hAnsi="Times New Roman"/>
          <w:lang w:val="x-none" w:eastAsia="x-none"/>
        </w:rPr>
        <w:t>A befogadói készség fejlesztése hallás utáni daltanítás kapcsán</w:t>
      </w:r>
    </w:p>
    <w:p w14:paraId="56FF55F2" w14:textId="77777777" w:rsidR="008368A0" w:rsidRPr="00D85FC0" w:rsidRDefault="008368A0" w:rsidP="008368A0">
      <w:pPr>
        <w:numPr>
          <w:ilvl w:val="0"/>
          <w:numId w:val="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after="0"/>
        <w:ind w:left="357" w:hanging="357"/>
        <w:contextualSpacing/>
        <w:rPr>
          <w:rFonts w:ascii="Times New Roman" w:hAnsi="Times New Roman"/>
          <w:sz w:val="16"/>
          <w:szCs w:val="16"/>
          <w:lang w:val="x-none" w:eastAsia="x-none"/>
        </w:rPr>
      </w:pPr>
      <w:r w:rsidRPr="00D85FC0">
        <w:rPr>
          <w:rFonts w:ascii="Times New Roman" w:hAnsi="Times New Roman"/>
          <w:lang w:val="x-none" w:eastAsia="x-none"/>
        </w:rPr>
        <w:t>A gyermeki világ felfedezése a tanult dalokban</w:t>
      </w:r>
    </w:p>
    <w:p w14:paraId="1C91160F" w14:textId="77777777" w:rsidR="008368A0" w:rsidRPr="00D85FC0" w:rsidRDefault="008368A0" w:rsidP="008368A0">
      <w:pPr>
        <w:pStyle w:val="MediumGrid1-Accent21"/>
        <w:rPr>
          <w:rFonts w:ascii="Times New Roman" w:hAnsi="Times New Roman" w:cs="Times New Roman"/>
        </w:rPr>
      </w:pPr>
      <w:r w:rsidRPr="00D85FC0">
        <w:rPr>
          <w:rFonts w:ascii="Times New Roman" w:hAnsi="Times New Roman" w:cs="Times New Roman"/>
        </w:rPr>
        <w:t xml:space="preserve">Évfolyamonként legalább 35 magyar gyermekdal és népdal hallás utáni </w:t>
      </w:r>
      <w:r w:rsidRPr="00D85FC0">
        <w:rPr>
          <w:rFonts w:ascii="Times New Roman" w:hAnsi="Times New Roman" w:cs="Times New Roman"/>
          <w:lang w:val="hu-HU"/>
        </w:rPr>
        <w:t>ismerete</w:t>
      </w:r>
      <w:r w:rsidRPr="00D85FC0">
        <w:rPr>
          <w:rFonts w:ascii="Times New Roman" w:hAnsi="Times New Roman" w:cs="Times New Roman"/>
        </w:rPr>
        <w:t xml:space="preserve"> </w:t>
      </w:r>
    </w:p>
    <w:p w14:paraId="0507FB92" w14:textId="77777777" w:rsidR="008368A0" w:rsidRPr="00D85FC0" w:rsidRDefault="008368A0" w:rsidP="008368A0">
      <w:pPr>
        <w:pStyle w:val="MediumGrid1-Accent21"/>
        <w:rPr>
          <w:rFonts w:ascii="Times New Roman" w:hAnsi="Times New Roman" w:cs="Times New Roman"/>
        </w:rPr>
      </w:pPr>
      <w:r w:rsidRPr="00D85FC0">
        <w:rPr>
          <w:rFonts w:ascii="Times New Roman" w:hAnsi="Times New Roman" w:cs="Times New Roman"/>
        </w:rPr>
        <w:t>A tanult dalokhoz kapcsolódó játékok elsajátítása</w:t>
      </w:r>
    </w:p>
    <w:p w14:paraId="1E4AB368" w14:textId="77777777" w:rsidR="008368A0" w:rsidRPr="00D85FC0" w:rsidRDefault="008368A0" w:rsidP="008368A0">
      <w:pPr>
        <w:pStyle w:val="MediumGrid1-Accent21"/>
        <w:rPr>
          <w:rStyle w:val="Kiemels"/>
          <w:rFonts w:ascii="Times New Roman" w:hAnsi="Times New Roman" w:cs="Times New Roman"/>
          <w:b w:val="0"/>
        </w:rPr>
      </w:pPr>
      <w:r w:rsidRPr="00D85FC0">
        <w:rPr>
          <w:rStyle w:val="Kiemels"/>
          <w:rFonts w:ascii="Times New Roman" w:hAnsi="Times New Roman" w:cs="Times New Roman"/>
          <w:b w:val="0"/>
        </w:rPr>
        <w:t xml:space="preserve">Egyenes testtartás, helyes légzés, artikuláció </w:t>
      </w:r>
    </w:p>
    <w:p w14:paraId="32D16C6E" w14:textId="77777777" w:rsidR="008368A0" w:rsidRPr="00D85FC0" w:rsidRDefault="008368A0" w:rsidP="008368A0">
      <w:pPr>
        <w:pStyle w:val="MediumGrid1-Accent21"/>
        <w:rPr>
          <w:rFonts w:ascii="Times New Roman" w:hAnsi="Times New Roman" w:cs="Times New Roman"/>
        </w:rPr>
      </w:pPr>
      <w:r w:rsidRPr="00D85FC0">
        <w:rPr>
          <w:rFonts w:ascii="Times New Roman" w:hAnsi="Times New Roman" w:cs="Times New Roman"/>
        </w:rPr>
        <w:t>A kézjel, mint jelrendszer ismerete</w:t>
      </w:r>
    </w:p>
    <w:p w14:paraId="27399506" w14:textId="77777777" w:rsidR="008368A0" w:rsidRPr="00D85FC0" w:rsidRDefault="008368A0" w:rsidP="008368A0">
      <w:pPr>
        <w:pStyle w:val="MediumGrid1-Accent21"/>
        <w:rPr>
          <w:rFonts w:ascii="Times New Roman" w:hAnsi="Times New Roman" w:cs="Times New Roman"/>
        </w:rPr>
      </w:pPr>
      <w:proofErr w:type="spellStart"/>
      <w:r w:rsidRPr="00D85FC0">
        <w:rPr>
          <w:rFonts w:ascii="Times New Roman" w:hAnsi="Times New Roman" w:cs="Times New Roman"/>
        </w:rPr>
        <w:t>Szolmizációs</w:t>
      </w:r>
      <w:proofErr w:type="spellEnd"/>
      <w:r w:rsidRPr="00D85FC0">
        <w:rPr>
          <w:rFonts w:ascii="Times New Roman" w:hAnsi="Times New Roman" w:cs="Times New Roman"/>
        </w:rPr>
        <w:t xml:space="preserve"> kézjelről való éneklés</w:t>
      </w:r>
    </w:p>
    <w:p w14:paraId="6716D195" w14:textId="77777777" w:rsidR="008368A0" w:rsidRPr="00D85FC0" w:rsidRDefault="008368A0" w:rsidP="008368A0">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before="120" w:after="0"/>
        <w:contextualSpacing/>
        <w:rPr>
          <w:rFonts w:ascii="Times New Roman" w:hAnsi="Times New Roman"/>
          <w:b/>
          <w:smallCaps/>
          <w:color w:val="0070C0"/>
          <w:lang w:val="x-none" w:eastAsia="x-none"/>
        </w:rPr>
      </w:pPr>
      <w:r w:rsidRPr="00D85FC0">
        <w:rPr>
          <w:rFonts w:ascii="Times New Roman" w:hAnsi="Times New Roman"/>
          <w:b/>
          <w:smallCaps/>
          <w:color w:val="0070C0"/>
          <w:lang w:val="x-none" w:eastAsia="x-none"/>
        </w:rPr>
        <w:t xml:space="preserve">Fogalmak </w:t>
      </w:r>
    </w:p>
    <w:p w14:paraId="71732920" w14:textId="77777777" w:rsidR="008368A0" w:rsidRPr="00D85FC0" w:rsidRDefault="008368A0" w:rsidP="008368A0">
      <w:pPr>
        <w:tabs>
          <w:tab w:val="left" w:pos="0"/>
        </w:tabs>
        <w:rPr>
          <w:rFonts w:ascii="Times New Roman" w:hAnsi="Times New Roman"/>
          <w:position w:val="-2"/>
        </w:rPr>
      </w:pPr>
      <w:r w:rsidRPr="00D85FC0">
        <w:rPr>
          <w:rFonts w:ascii="Times New Roman" w:hAnsi="Times New Roman"/>
        </w:rPr>
        <w:t xml:space="preserve">Népdal; gyermekjátékdal; körjáték; néptánc; </w:t>
      </w:r>
      <w:r w:rsidRPr="00D85FC0">
        <w:rPr>
          <w:rFonts w:ascii="Times New Roman" w:hAnsi="Times New Roman"/>
          <w:position w:val="-2"/>
        </w:rPr>
        <w:t>hangszerkíséret; szolmizáció; kézjel</w:t>
      </w:r>
    </w:p>
    <w:p w14:paraId="69FDB552" w14:textId="77777777" w:rsidR="00475DC4" w:rsidRPr="00D85FC0" w:rsidRDefault="00475DC4" w:rsidP="00475DC4">
      <w:pPr>
        <w:tabs>
          <w:tab w:val="left" w:pos="0"/>
        </w:tabs>
        <w:spacing w:before="480" w:after="0"/>
        <w:rPr>
          <w:rStyle w:val="Cmsor3Char"/>
          <w:rFonts w:ascii="Times New Roman" w:hAnsi="Times New Roman"/>
        </w:rPr>
      </w:pPr>
      <w:r w:rsidRPr="00D85FC0">
        <w:rPr>
          <w:rStyle w:val="Cmsor3Char"/>
          <w:rFonts w:ascii="Times New Roman" w:hAnsi="Times New Roman"/>
          <w:smallCaps/>
          <w:color w:val="0070C0"/>
          <w:sz w:val="24"/>
          <w:szCs w:val="24"/>
        </w:rPr>
        <w:t>Témakör:</w:t>
      </w:r>
      <w:r w:rsidRPr="00D85FC0">
        <w:rPr>
          <w:rStyle w:val="Cmsor3Char"/>
          <w:rFonts w:ascii="Times New Roman" w:hAnsi="Times New Roman"/>
        </w:rPr>
        <w:t xml:space="preserve"> Zeneművek/Zenehallgatás</w:t>
      </w:r>
    </w:p>
    <w:p w14:paraId="4521FF01" w14:textId="77777777" w:rsidR="00475DC4" w:rsidRPr="00D85FC0" w:rsidRDefault="00475DC4" w:rsidP="00475DC4">
      <w:pPr>
        <w:tabs>
          <w:tab w:val="left" w:pos="0"/>
        </w:tabs>
        <w:rPr>
          <w:rStyle w:val="Cmsor3Char"/>
          <w:rFonts w:ascii="Times New Roman" w:hAnsi="Times New Roman"/>
        </w:rPr>
      </w:pPr>
      <w:r w:rsidRPr="00D85FC0">
        <w:rPr>
          <w:rStyle w:val="Cmsor3Char"/>
          <w:rFonts w:ascii="Times New Roman" w:hAnsi="Times New Roman"/>
          <w:smallCaps/>
          <w:color w:val="0070C0"/>
        </w:rPr>
        <w:t>Javasolt óraszám:</w:t>
      </w:r>
      <w:r w:rsidRPr="00D85FC0">
        <w:rPr>
          <w:rStyle w:val="Cmsor3Char"/>
          <w:rFonts w:ascii="Times New Roman" w:hAnsi="Times New Roman"/>
        </w:rPr>
        <w:t xml:space="preserve"> </w:t>
      </w:r>
      <w:r>
        <w:rPr>
          <w:rStyle w:val="Cmsor3Char"/>
          <w:rFonts w:ascii="Times New Roman" w:hAnsi="Times New Roman"/>
        </w:rPr>
        <w:t>8</w:t>
      </w:r>
      <w:r w:rsidRPr="00D85FC0">
        <w:rPr>
          <w:rStyle w:val="Cmsor3Char"/>
          <w:rFonts w:ascii="Times New Roman" w:hAnsi="Times New Roman"/>
        </w:rPr>
        <w:t xml:space="preserve"> óra</w:t>
      </w:r>
    </w:p>
    <w:p w14:paraId="444098A3" w14:textId="77777777" w:rsidR="00475DC4" w:rsidRPr="00D85FC0" w:rsidRDefault="00475DC4" w:rsidP="00475DC4">
      <w:pPr>
        <w:tabs>
          <w:tab w:val="left" w:pos="0"/>
        </w:tabs>
        <w:rPr>
          <w:rFonts w:ascii="Times New Roman" w:hAnsi="Times New Roman"/>
        </w:rPr>
      </w:pPr>
      <w:r w:rsidRPr="00D85FC0">
        <w:rPr>
          <w:rFonts w:ascii="Times New Roman" w:hAnsi="Times New Roman"/>
        </w:rPr>
        <w:t xml:space="preserve">A megadott művek egy része olyan terjedelmű, hogy az ének-zene óra keretei között csak részletek meghallgatására van mód. A zeneművek élményszerű bemutatását előzze meg az egyik legfontosabb pedagógiai eszköz, a </w:t>
      </w:r>
      <w:r w:rsidRPr="00D85FC0">
        <w:rPr>
          <w:rFonts w:ascii="Times New Roman" w:hAnsi="Times New Roman"/>
          <w:i/>
        </w:rPr>
        <w:t>motiváció</w:t>
      </w:r>
      <w:r w:rsidRPr="00D85FC0">
        <w:rPr>
          <w:rFonts w:ascii="Times New Roman" w:hAnsi="Times New Roman"/>
        </w:rPr>
        <w:t xml:space="preserve">. Ezt szolgálja a lehetőség szerinti koncertlátogatás, a zenékhez, dalokhoz kapcsolódó táncok, játékok megtanulása és a zenei előadások, zenés filmek videó felvételről történő megtekintése. </w:t>
      </w:r>
    </w:p>
    <w:p w14:paraId="7D2C85CB" w14:textId="77777777" w:rsidR="00475DC4" w:rsidRPr="00D85FC0" w:rsidRDefault="00475DC4" w:rsidP="00475DC4">
      <w:pPr>
        <w:spacing w:before="240"/>
        <w:rPr>
          <w:rFonts w:ascii="Times New Roman" w:hAnsi="Times New Roman"/>
          <w:i/>
        </w:rPr>
      </w:pPr>
      <w:r w:rsidRPr="00D85FC0">
        <w:rPr>
          <w:rFonts w:ascii="Times New Roman" w:hAnsi="Times New Roman"/>
          <w:b/>
        </w:rPr>
        <w:t xml:space="preserve">Zeneművek / Zenehallgatás / Második osztály </w:t>
      </w:r>
    </w:p>
    <w:p w14:paraId="3015C21F" w14:textId="77777777" w:rsidR="00475DC4" w:rsidRPr="00D85FC0" w:rsidRDefault="00475DC4" w:rsidP="00475DC4">
      <w:pPr>
        <w:spacing w:after="0"/>
        <w:rPr>
          <w:rFonts w:ascii="Times New Roman" w:hAnsi="Times New Roman"/>
          <w:color w:val="000000"/>
        </w:rPr>
      </w:pPr>
      <w:r w:rsidRPr="00D85FC0">
        <w:rPr>
          <w:rFonts w:ascii="Times New Roman" w:hAnsi="Times New Roman"/>
        </w:rPr>
        <w:t xml:space="preserve">Erkel Ferenc: Himnusz; Kodály: Méz, méz, méz – gyermekkar; </w:t>
      </w:r>
      <w:r w:rsidRPr="00D85FC0">
        <w:rPr>
          <w:rFonts w:ascii="Times New Roman" w:hAnsi="Times New Roman"/>
          <w:color w:val="000000"/>
        </w:rPr>
        <w:t xml:space="preserve">Hajnövesztő – gyermekkar; Csillagoknak teremtője – duett; Nagyszalontai köszöntő – gyermekkar; Bartók Béla: Cipósütés – gyermekkar; Gyermekeknek I./1. Játszó gyermekek (Süssünk, süssünk valamit); I./4. Párnatánc (Elvesztettem zsebkendőmet); I./6. Balkéztanulmány (Hej, tulipán); I./7. Játékdal (Keresd meg a tűt); I./17. Körtánc (Kis </w:t>
      </w:r>
      <w:proofErr w:type="spellStart"/>
      <w:r w:rsidRPr="00D85FC0">
        <w:rPr>
          <w:rFonts w:ascii="Times New Roman" w:hAnsi="Times New Roman"/>
          <w:color w:val="000000"/>
        </w:rPr>
        <w:t>kece</w:t>
      </w:r>
      <w:proofErr w:type="spellEnd"/>
      <w:r w:rsidRPr="00D85FC0">
        <w:rPr>
          <w:rFonts w:ascii="Times New Roman" w:hAnsi="Times New Roman"/>
          <w:color w:val="000000"/>
        </w:rPr>
        <w:t xml:space="preserve"> lányom); II./23. Táncdal (Hopp, Juliska); </w:t>
      </w:r>
      <w:r>
        <w:rPr>
          <w:rFonts w:ascii="Times New Roman" w:hAnsi="Times New Roman"/>
          <w:color w:val="000000"/>
        </w:rPr>
        <w:t xml:space="preserve"> Dalok a </w:t>
      </w:r>
      <w:proofErr w:type="spellStart"/>
      <w:r>
        <w:rPr>
          <w:rFonts w:ascii="Times New Roman" w:hAnsi="Times New Roman"/>
          <w:color w:val="000000"/>
        </w:rPr>
        <w:t>St</w:t>
      </w:r>
      <w:proofErr w:type="spellEnd"/>
      <w:r>
        <w:rPr>
          <w:rFonts w:ascii="Times New Roman" w:hAnsi="Times New Roman"/>
          <w:color w:val="000000"/>
        </w:rPr>
        <w:t xml:space="preserve"> </w:t>
      </w:r>
      <w:proofErr w:type="spellStart"/>
      <w:r>
        <w:rPr>
          <w:rFonts w:ascii="Times New Roman" w:hAnsi="Times New Roman"/>
          <w:color w:val="000000"/>
        </w:rPr>
        <w:t>Patricks</w:t>
      </w:r>
      <w:proofErr w:type="spellEnd"/>
      <w:r>
        <w:rPr>
          <w:rFonts w:ascii="Times New Roman" w:hAnsi="Times New Roman"/>
          <w:color w:val="000000"/>
        </w:rPr>
        <w:t xml:space="preserve"> </w:t>
      </w:r>
      <w:proofErr w:type="spellStart"/>
      <w:r>
        <w:rPr>
          <w:rFonts w:ascii="Times New Roman" w:hAnsi="Times New Roman"/>
          <w:color w:val="000000"/>
        </w:rPr>
        <w:t>Junor</w:t>
      </w:r>
      <w:proofErr w:type="spellEnd"/>
      <w:r>
        <w:rPr>
          <w:rFonts w:ascii="Times New Roman" w:hAnsi="Times New Roman"/>
          <w:color w:val="000000"/>
        </w:rPr>
        <w:t xml:space="preserve">  </w:t>
      </w:r>
      <w:proofErr w:type="spellStart"/>
      <w:r>
        <w:rPr>
          <w:rFonts w:ascii="Times New Roman" w:hAnsi="Times New Roman"/>
          <w:color w:val="000000"/>
        </w:rPr>
        <w:t>Choir</w:t>
      </w:r>
      <w:proofErr w:type="spellEnd"/>
      <w:r>
        <w:rPr>
          <w:rFonts w:ascii="Times New Roman" w:hAnsi="Times New Roman"/>
          <w:color w:val="000000"/>
        </w:rPr>
        <w:t xml:space="preserve"> előadásában; Dalok a </w:t>
      </w:r>
      <w:proofErr w:type="spellStart"/>
      <w:r>
        <w:rPr>
          <w:rFonts w:ascii="Times New Roman" w:hAnsi="Times New Roman"/>
          <w:color w:val="000000"/>
        </w:rPr>
        <w:t>Presentation</w:t>
      </w:r>
      <w:proofErr w:type="spellEnd"/>
      <w:r>
        <w:rPr>
          <w:rFonts w:ascii="Times New Roman" w:hAnsi="Times New Roman"/>
          <w:color w:val="000000"/>
        </w:rPr>
        <w:t xml:space="preserve"> </w:t>
      </w:r>
      <w:proofErr w:type="spellStart"/>
      <w:r>
        <w:rPr>
          <w:rFonts w:ascii="Times New Roman" w:hAnsi="Times New Roman"/>
          <w:color w:val="000000"/>
        </w:rPr>
        <w:t>School</w:t>
      </w:r>
      <w:proofErr w:type="spellEnd"/>
      <w:r>
        <w:rPr>
          <w:rFonts w:ascii="Times New Roman" w:hAnsi="Times New Roman"/>
          <w:color w:val="000000"/>
        </w:rPr>
        <w:t xml:space="preserve"> </w:t>
      </w:r>
      <w:proofErr w:type="spellStart"/>
      <w:r>
        <w:rPr>
          <w:rFonts w:ascii="Times New Roman" w:hAnsi="Times New Roman"/>
          <w:color w:val="000000"/>
        </w:rPr>
        <w:t>Choir</w:t>
      </w:r>
      <w:proofErr w:type="spellEnd"/>
      <w:r>
        <w:rPr>
          <w:rFonts w:ascii="Times New Roman" w:hAnsi="Times New Roman"/>
          <w:color w:val="000000"/>
        </w:rPr>
        <w:t xml:space="preserve"> előadásában; </w:t>
      </w:r>
      <w:proofErr w:type="spellStart"/>
      <w:r>
        <w:rPr>
          <w:rFonts w:ascii="Times New Roman" w:hAnsi="Times New Roman"/>
          <w:color w:val="000000"/>
        </w:rPr>
        <w:t>Részletekj</w:t>
      </w:r>
      <w:proofErr w:type="spellEnd"/>
      <w:r>
        <w:rPr>
          <w:rFonts w:ascii="Times New Roman" w:hAnsi="Times New Roman"/>
          <w:color w:val="000000"/>
        </w:rPr>
        <w:t xml:space="preserve"> az Aladin c. </w:t>
      </w:r>
      <w:proofErr w:type="spellStart"/>
      <w:r>
        <w:rPr>
          <w:rFonts w:ascii="Times New Roman" w:hAnsi="Times New Roman"/>
          <w:color w:val="000000"/>
        </w:rPr>
        <w:t>muzicalből</w:t>
      </w:r>
      <w:proofErr w:type="spellEnd"/>
      <w:r>
        <w:rPr>
          <w:rFonts w:ascii="Times New Roman" w:hAnsi="Times New Roman"/>
          <w:color w:val="000000"/>
        </w:rPr>
        <w:t xml:space="preserve">; </w:t>
      </w:r>
      <w:r w:rsidRPr="00D85FC0">
        <w:rPr>
          <w:rFonts w:ascii="Times New Roman" w:hAnsi="Times New Roman"/>
        </w:rPr>
        <w:t xml:space="preserve">Antonio </w:t>
      </w:r>
      <w:proofErr w:type="spellStart"/>
      <w:r w:rsidRPr="00D85FC0">
        <w:rPr>
          <w:rFonts w:ascii="Times New Roman" w:hAnsi="Times New Roman"/>
        </w:rPr>
        <w:t>Scandelli</w:t>
      </w:r>
      <w:proofErr w:type="spellEnd"/>
      <w:r w:rsidRPr="00D85FC0">
        <w:rPr>
          <w:rFonts w:ascii="Times New Roman" w:hAnsi="Times New Roman"/>
        </w:rPr>
        <w:t>: A tyúk; A. Vivaldi: Négy évszak – Tél II. tétel; W.A. Mozart: Német táncok – Utazás szánon;</w:t>
      </w:r>
      <w:proofErr w:type="spellStart"/>
      <w:r w:rsidRPr="00D85FC0">
        <w:rPr>
          <w:rFonts w:ascii="Times New Roman" w:hAnsi="Times New Roman"/>
        </w:rPr>
        <w:t>Saint-Saëns</w:t>
      </w:r>
      <w:proofErr w:type="spellEnd"/>
      <w:r w:rsidRPr="00D85FC0">
        <w:rPr>
          <w:rFonts w:ascii="Times New Roman" w:hAnsi="Times New Roman"/>
        </w:rPr>
        <w:t xml:space="preserve">: Az állatok farsangja – részletek; </w:t>
      </w:r>
      <w:proofErr w:type="spellStart"/>
      <w:r w:rsidRPr="00D85FC0">
        <w:rPr>
          <w:rFonts w:ascii="Times New Roman" w:hAnsi="Times New Roman"/>
        </w:rPr>
        <w:t>Rimszkij</w:t>
      </w:r>
      <w:proofErr w:type="spellEnd"/>
      <w:r w:rsidRPr="00D85FC0">
        <w:rPr>
          <w:rFonts w:ascii="Times New Roman" w:hAnsi="Times New Roman"/>
        </w:rPr>
        <w:t>–</w:t>
      </w:r>
      <w:proofErr w:type="spellStart"/>
      <w:r w:rsidRPr="00D85FC0">
        <w:rPr>
          <w:rFonts w:ascii="Times New Roman" w:hAnsi="Times New Roman"/>
        </w:rPr>
        <w:t>Korszakov</w:t>
      </w:r>
      <w:proofErr w:type="spellEnd"/>
      <w:r w:rsidRPr="00D85FC0">
        <w:rPr>
          <w:rFonts w:ascii="Times New Roman" w:hAnsi="Times New Roman"/>
        </w:rPr>
        <w:t xml:space="preserve">: Dongó; Muszorgszkij: Egy kiállítás képei – Kiscsibék tánca a tojáshéjban; Állatos dalok; </w:t>
      </w:r>
      <w:r w:rsidRPr="00D85FC0">
        <w:rPr>
          <w:rFonts w:ascii="Times New Roman" w:hAnsi="Times New Roman"/>
          <w:color w:val="000000"/>
        </w:rPr>
        <w:t>Betlehemes /A kis Jézus aranyalma</w:t>
      </w:r>
    </w:p>
    <w:p w14:paraId="4DC4DF06" w14:textId="77777777" w:rsidR="00475DC4" w:rsidRPr="00D85FC0" w:rsidRDefault="00475DC4" w:rsidP="00475DC4">
      <w:pPr>
        <w:pStyle w:val="Cmsor3"/>
        <w:tabs>
          <w:tab w:val="left" w:pos="0"/>
        </w:tabs>
        <w:rPr>
          <w:rFonts w:ascii="Times New Roman" w:hAnsi="Times New Roman"/>
          <w:smallCaps/>
          <w:sz w:val="22"/>
          <w:szCs w:val="22"/>
        </w:rPr>
      </w:pPr>
      <w:r w:rsidRPr="00D85FC0">
        <w:rPr>
          <w:rFonts w:ascii="Times New Roman" w:hAnsi="Times New Roman"/>
          <w:smallCaps/>
          <w:sz w:val="22"/>
          <w:szCs w:val="22"/>
        </w:rPr>
        <w:t>Tanulási eredmények</w:t>
      </w:r>
    </w:p>
    <w:p w14:paraId="14ACD920" w14:textId="77777777" w:rsidR="00475DC4" w:rsidRPr="00130C9C" w:rsidRDefault="00475DC4" w:rsidP="00475DC4">
      <w:pPr>
        <w:tabs>
          <w:tab w:val="left" w:pos="0"/>
        </w:tabs>
        <w:rPr>
          <w:rStyle w:val="Kiemels"/>
          <w:rFonts w:ascii="Times New Roman" w:hAnsi="Times New Roman"/>
        </w:rPr>
      </w:pPr>
      <w:r w:rsidRPr="00D85FC0">
        <w:rPr>
          <w:rStyle w:val="Kiemels"/>
          <w:rFonts w:ascii="Times New Roman" w:hAnsi="Times New Roman"/>
        </w:rPr>
        <w:t>A témakör tanulása hozzájárul ahhoz, hogy a tanuló a nevelési-oktatási szakasz végére:</w:t>
      </w:r>
    </w:p>
    <w:p w14:paraId="46126256" w14:textId="77777777" w:rsidR="00475DC4" w:rsidRPr="00D85FC0" w:rsidRDefault="00475DC4" w:rsidP="00475DC4">
      <w:pPr>
        <w:pStyle w:val="MediumGrid1-Accent21"/>
        <w:rPr>
          <w:rFonts w:ascii="Times New Roman" w:hAnsi="Times New Roman" w:cs="Times New Roman"/>
        </w:rPr>
      </w:pPr>
      <w:r w:rsidRPr="00D85FC0">
        <w:rPr>
          <w:rFonts w:ascii="Times New Roman" w:hAnsi="Times New Roman" w:cs="Times New Roman"/>
        </w:rPr>
        <w:t xml:space="preserve"> érzékeli és megnevezi a hangerő, hangszín, hangmagasság változásait, az őt körülvevő világ hangjaiban, tanult dalokban, zeneművekben</w:t>
      </w:r>
      <w:r w:rsidRPr="00D85FC0">
        <w:rPr>
          <w:rFonts w:ascii="Times New Roman" w:hAnsi="Times New Roman" w:cs="Times New Roman"/>
          <w:lang w:val="hu-HU"/>
        </w:rPr>
        <w:t>;</w:t>
      </w:r>
    </w:p>
    <w:p w14:paraId="4A53628C" w14:textId="77777777" w:rsidR="00475DC4" w:rsidRPr="00D85FC0" w:rsidRDefault="00475DC4" w:rsidP="00475DC4">
      <w:pPr>
        <w:pStyle w:val="MediumGrid1-Accent21"/>
        <w:rPr>
          <w:rFonts w:ascii="Times New Roman" w:hAnsi="Times New Roman" w:cs="Times New Roman"/>
        </w:rPr>
      </w:pPr>
      <w:r w:rsidRPr="00D85FC0">
        <w:rPr>
          <w:rFonts w:ascii="Times New Roman" w:hAnsi="Times New Roman" w:cs="Times New Roman"/>
        </w:rPr>
        <w:t>zenehallgatási élményekkel gazdagodik</w:t>
      </w:r>
      <w:r w:rsidRPr="00D85FC0">
        <w:rPr>
          <w:rFonts w:ascii="Times New Roman" w:hAnsi="Times New Roman" w:cs="Times New Roman"/>
          <w:lang w:val="hu-HU"/>
        </w:rPr>
        <w:t>;</w:t>
      </w:r>
    </w:p>
    <w:p w14:paraId="7BF85E83" w14:textId="77777777" w:rsidR="00475DC4" w:rsidRPr="00D85FC0" w:rsidRDefault="00475DC4" w:rsidP="00475DC4">
      <w:pPr>
        <w:pStyle w:val="MediumGrid1-Accent21"/>
        <w:rPr>
          <w:rFonts w:ascii="Times New Roman" w:hAnsi="Times New Roman" w:cs="Times New Roman"/>
        </w:rPr>
      </w:pPr>
      <w:r w:rsidRPr="00D85FC0">
        <w:rPr>
          <w:rFonts w:ascii="Times New Roman" w:hAnsi="Times New Roman" w:cs="Times New Roman"/>
        </w:rPr>
        <w:t>megismeri az énekelve megtanult dalt, feldolgozás formájában is</w:t>
      </w:r>
      <w:r w:rsidRPr="00D85FC0">
        <w:rPr>
          <w:rFonts w:ascii="Times New Roman" w:hAnsi="Times New Roman" w:cs="Times New Roman"/>
          <w:lang w:val="hu-HU"/>
        </w:rPr>
        <w:t>;</w:t>
      </w:r>
    </w:p>
    <w:p w14:paraId="024EB6A3" w14:textId="77777777" w:rsidR="00475DC4" w:rsidRPr="00D85FC0" w:rsidRDefault="00475DC4" w:rsidP="00475DC4">
      <w:pPr>
        <w:pStyle w:val="MediumGrid1-Accent21"/>
        <w:rPr>
          <w:rFonts w:ascii="Times New Roman" w:hAnsi="Times New Roman" w:cs="Times New Roman"/>
        </w:rPr>
      </w:pPr>
      <w:r w:rsidRPr="00D85FC0">
        <w:rPr>
          <w:rFonts w:ascii="Times New Roman" w:hAnsi="Times New Roman" w:cs="Times New Roman"/>
        </w:rPr>
        <w:t>képes asszociálni a hallott zenében megjelenített állatokra, életképekre</w:t>
      </w:r>
      <w:r w:rsidRPr="00D85FC0">
        <w:rPr>
          <w:rFonts w:ascii="Times New Roman" w:hAnsi="Times New Roman" w:cs="Times New Roman"/>
          <w:lang w:val="hu-HU"/>
        </w:rPr>
        <w:t>;</w:t>
      </w:r>
    </w:p>
    <w:p w14:paraId="20C14630" w14:textId="77777777" w:rsidR="00475DC4" w:rsidRPr="00D85FC0" w:rsidRDefault="00475DC4" w:rsidP="00475DC4">
      <w:pPr>
        <w:pStyle w:val="MediumGrid1-Accent21"/>
        <w:rPr>
          <w:rFonts w:ascii="Times New Roman" w:hAnsi="Times New Roman" w:cs="Times New Roman"/>
        </w:rPr>
      </w:pPr>
      <w:r w:rsidRPr="00D85FC0">
        <w:rPr>
          <w:rFonts w:ascii="Times New Roman" w:hAnsi="Times New Roman" w:cs="Times New Roman"/>
        </w:rPr>
        <w:t>megismer több, a mindennapokhoz, továbbá alkalmakhoz, ünnepekhez, jeles napokhoz fűződő zenei részletet</w:t>
      </w:r>
      <w:r w:rsidRPr="00D85FC0">
        <w:rPr>
          <w:rFonts w:ascii="Times New Roman" w:hAnsi="Times New Roman" w:cs="Times New Roman"/>
          <w:lang w:val="hu-HU"/>
        </w:rPr>
        <w:t>;</w:t>
      </w:r>
    </w:p>
    <w:p w14:paraId="31AE510B" w14:textId="77777777" w:rsidR="00475DC4" w:rsidRPr="00130C9C" w:rsidRDefault="00475DC4" w:rsidP="00475DC4">
      <w:pPr>
        <w:tabs>
          <w:tab w:val="left" w:pos="0"/>
        </w:tabs>
        <w:rPr>
          <w:rStyle w:val="Kiemels"/>
          <w:rFonts w:ascii="Times New Roman" w:hAnsi="Times New Roman"/>
          <w:color w:val="C00000"/>
        </w:rPr>
      </w:pPr>
      <w:r w:rsidRPr="00D85FC0">
        <w:rPr>
          <w:rStyle w:val="Kiemels"/>
          <w:rFonts w:ascii="Times New Roman" w:hAnsi="Times New Roman"/>
        </w:rPr>
        <w:lastRenderedPageBreak/>
        <w:t>A témakör tanulása eredményeként a tanuló:</w:t>
      </w:r>
    </w:p>
    <w:p w14:paraId="0767E6EB" w14:textId="77777777" w:rsidR="00475DC4" w:rsidRPr="00D85FC0" w:rsidRDefault="00475DC4" w:rsidP="00475DC4">
      <w:pPr>
        <w:pStyle w:val="MediumGrid1-Accent21"/>
        <w:rPr>
          <w:rFonts w:ascii="Times New Roman" w:hAnsi="Times New Roman" w:cs="Times New Roman"/>
          <w:b/>
        </w:rPr>
      </w:pPr>
      <w:r w:rsidRPr="00D85FC0">
        <w:rPr>
          <w:rFonts w:ascii="Times New Roman" w:hAnsi="Times New Roman" w:cs="Times New Roman"/>
        </w:rPr>
        <w:t>a hallgatott zenét adott szempontok alapján megfigyeli, és ezekről tanári kérdések segítségével szóban beszámol</w:t>
      </w:r>
      <w:r w:rsidRPr="00D85FC0">
        <w:rPr>
          <w:rFonts w:ascii="Times New Roman" w:hAnsi="Times New Roman" w:cs="Times New Roman"/>
          <w:lang w:val="hu-HU"/>
        </w:rPr>
        <w:t>;</w:t>
      </w:r>
    </w:p>
    <w:p w14:paraId="381289A2" w14:textId="77777777" w:rsidR="00475DC4" w:rsidRPr="00D85FC0" w:rsidRDefault="00475DC4" w:rsidP="00475DC4">
      <w:pPr>
        <w:pStyle w:val="MediumGrid1-Accent21"/>
        <w:rPr>
          <w:rFonts w:ascii="Times New Roman" w:hAnsi="Times New Roman" w:cs="Times New Roman"/>
          <w:b/>
        </w:rPr>
      </w:pPr>
      <w:r w:rsidRPr="00D85FC0">
        <w:rPr>
          <w:rFonts w:ascii="Times New Roman" w:hAnsi="Times New Roman" w:cs="Times New Roman"/>
        </w:rPr>
        <w:t>a zenei aktivitáson keresztül megtapasztalja a zenei befogadás örömét</w:t>
      </w:r>
      <w:r w:rsidRPr="00D85FC0">
        <w:rPr>
          <w:rFonts w:ascii="Times New Roman" w:hAnsi="Times New Roman" w:cs="Times New Roman"/>
          <w:lang w:val="hu-HU"/>
        </w:rPr>
        <w:t>;</w:t>
      </w:r>
    </w:p>
    <w:p w14:paraId="3A36D189" w14:textId="77777777" w:rsidR="00475DC4" w:rsidRPr="00D85FC0" w:rsidRDefault="00475DC4" w:rsidP="00475DC4">
      <w:pPr>
        <w:pStyle w:val="MediumGrid1-Accent21"/>
        <w:rPr>
          <w:rFonts w:ascii="Times New Roman" w:hAnsi="Times New Roman" w:cs="Times New Roman"/>
        </w:rPr>
      </w:pPr>
      <w:r w:rsidRPr="00D85FC0">
        <w:rPr>
          <w:rFonts w:ascii="Times New Roman" w:hAnsi="Times New Roman" w:cs="Times New Roman"/>
        </w:rPr>
        <w:t>felismeri a zongora hangját</w:t>
      </w:r>
      <w:r w:rsidRPr="00D85FC0">
        <w:rPr>
          <w:rFonts w:ascii="Times New Roman" w:hAnsi="Times New Roman" w:cs="Times New Roman"/>
          <w:lang w:val="hu-HU"/>
        </w:rPr>
        <w:t>;</w:t>
      </w:r>
    </w:p>
    <w:p w14:paraId="64114BC2" w14:textId="77777777" w:rsidR="00475DC4" w:rsidRPr="00D85FC0" w:rsidRDefault="00475DC4" w:rsidP="00475DC4">
      <w:pPr>
        <w:pStyle w:val="MediumGrid1-Accent21"/>
        <w:rPr>
          <w:rFonts w:ascii="Times New Roman" w:hAnsi="Times New Roman" w:cs="Times New Roman"/>
        </w:rPr>
      </w:pPr>
      <w:r w:rsidRPr="00D85FC0">
        <w:rPr>
          <w:rFonts w:ascii="Times New Roman" w:hAnsi="Times New Roman" w:cs="Times New Roman"/>
        </w:rPr>
        <w:t>felismeri és megkülönbözteti a gyermekkar és a vegyeskar hangzását</w:t>
      </w:r>
      <w:r w:rsidRPr="00D85FC0">
        <w:rPr>
          <w:rFonts w:ascii="Times New Roman" w:hAnsi="Times New Roman" w:cs="Times New Roman"/>
          <w:lang w:val="hu-HU"/>
        </w:rPr>
        <w:t>;</w:t>
      </w:r>
    </w:p>
    <w:p w14:paraId="06944D43" w14:textId="77777777" w:rsidR="00475DC4" w:rsidRPr="00D85FC0" w:rsidRDefault="00475DC4" w:rsidP="00475DC4">
      <w:pPr>
        <w:pStyle w:val="MediumGrid1-Accent21"/>
        <w:rPr>
          <w:rFonts w:ascii="Times New Roman" w:hAnsi="Times New Roman" w:cs="Times New Roman"/>
        </w:rPr>
      </w:pPr>
      <w:r w:rsidRPr="00D85FC0">
        <w:rPr>
          <w:rFonts w:ascii="Times New Roman" w:hAnsi="Times New Roman" w:cs="Times New Roman"/>
        </w:rPr>
        <w:t>meg tudja különböztetni a szólóhangszer hangzását a zenekari hangzástól</w:t>
      </w:r>
      <w:r w:rsidRPr="00D85FC0">
        <w:rPr>
          <w:rFonts w:ascii="Times New Roman" w:hAnsi="Times New Roman" w:cs="Times New Roman"/>
          <w:lang w:val="hu-HU"/>
        </w:rPr>
        <w:t>;</w:t>
      </w:r>
    </w:p>
    <w:p w14:paraId="0264B984" w14:textId="77777777" w:rsidR="00475DC4" w:rsidRPr="00D85FC0" w:rsidRDefault="00475DC4" w:rsidP="00475DC4">
      <w:pPr>
        <w:pStyle w:val="MediumGrid1-Accent21"/>
        <w:rPr>
          <w:rFonts w:ascii="Times New Roman" w:hAnsi="Times New Roman" w:cs="Times New Roman"/>
        </w:rPr>
      </w:pPr>
      <w:r w:rsidRPr="00D85FC0">
        <w:rPr>
          <w:rFonts w:ascii="Times New Roman" w:hAnsi="Times New Roman" w:cs="Times New Roman"/>
        </w:rPr>
        <w:t>képzelete és kreatív gondolkodása fejlődik</w:t>
      </w:r>
      <w:r w:rsidRPr="00D85FC0">
        <w:rPr>
          <w:rFonts w:ascii="Times New Roman" w:hAnsi="Times New Roman" w:cs="Times New Roman"/>
          <w:lang w:val="hu-HU"/>
        </w:rPr>
        <w:t>;</w:t>
      </w:r>
    </w:p>
    <w:p w14:paraId="6D2DBCF1" w14:textId="77777777" w:rsidR="00475DC4" w:rsidRPr="00D85FC0" w:rsidRDefault="00475DC4" w:rsidP="00475DC4">
      <w:pPr>
        <w:pStyle w:val="MediumGrid1-Accent21"/>
        <w:rPr>
          <w:rFonts w:ascii="Times New Roman" w:hAnsi="Times New Roman" w:cs="Times New Roman"/>
        </w:rPr>
      </w:pPr>
      <w:r w:rsidRPr="00D85FC0">
        <w:rPr>
          <w:rFonts w:ascii="Times New Roman" w:hAnsi="Times New Roman" w:cs="Times New Roman"/>
        </w:rPr>
        <w:t>képes az érzelmi azonosulásra</w:t>
      </w:r>
      <w:r w:rsidRPr="00D85FC0">
        <w:rPr>
          <w:rFonts w:ascii="Times New Roman" w:hAnsi="Times New Roman" w:cs="Times New Roman"/>
          <w:lang w:val="hu-HU"/>
        </w:rPr>
        <w:t>;</w:t>
      </w:r>
    </w:p>
    <w:p w14:paraId="0EB6480B" w14:textId="77777777" w:rsidR="00475DC4" w:rsidRPr="00D85FC0" w:rsidRDefault="00475DC4" w:rsidP="00475DC4">
      <w:pPr>
        <w:pStyle w:val="MediumGrid1-Accent21"/>
        <w:rPr>
          <w:rFonts w:ascii="Times New Roman" w:hAnsi="Times New Roman" w:cs="Times New Roman"/>
          <w:b/>
        </w:rPr>
      </w:pPr>
      <w:r w:rsidRPr="00D85FC0">
        <w:rPr>
          <w:rFonts w:ascii="Times New Roman" w:hAnsi="Times New Roman" w:cs="Times New Roman"/>
        </w:rPr>
        <w:t>egyre hosszabb zenei részletekre képes figyelni</w:t>
      </w:r>
      <w:r w:rsidRPr="00D85FC0">
        <w:rPr>
          <w:rFonts w:ascii="Times New Roman" w:hAnsi="Times New Roman" w:cs="Times New Roman"/>
          <w:lang w:val="hu-HU"/>
        </w:rPr>
        <w:t>;</w:t>
      </w:r>
    </w:p>
    <w:p w14:paraId="01F673FD" w14:textId="77777777" w:rsidR="00475DC4" w:rsidRPr="00D85FC0" w:rsidRDefault="00475DC4" w:rsidP="00475DC4">
      <w:pPr>
        <w:pStyle w:val="MediumGrid1-Accent21"/>
        <w:rPr>
          <w:rFonts w:ascii="Times New Roman" w:hAnsi="Times New Roman" w:cs="Times New Roman"/>
        </w:rPr>
      </w:pPr>
      <w:r w:rsidRPr="00D85FC0">
        <w:rPr>
          <w:rFonts w:ascii="Times New Roman" w:hAnsi="Times New Roman" w:cs="Times New Roman"/>
        </w:rPr>
        <w:t>képes megérteni az zenék üzenetét</w:t>
      </w:r>
      <w:r w:rsidRPr="00D85FC0">
        <w:rPr>
          <w:rFonts w:ascii="Times New Roman" w:hAnsi="Times New Roman" w:cs="Times New Roman"/>
          <w:lang w:val="hu-HU"/>
        </w:rPr>
        <w:t>;</w:t>
      </w:r>
    </w:p>
    <w:p w14:paraId="66CC67E8" w14:textId="77777777" w:rsidR="00475DC4" w:rsidRPr="00D85FC0" w:rsidRDefault="00475DC4" w:rsidP="00475DC4">
      <w:pPr>
        <w:pStyle w:val="MediumGrid1-Accent21"/>
        <w:rPr>
          <w:rFonts w:ascii="Times New Roman" w:hAnsi="Times New Roman" w:cs="Times New Roman"/>
        </w:rPr>
      </w:pPr>
      <w:r w:rsidRPr="00D85FC0">
        <w:rPr>
          <w:rFonts w:ascii="Times New Roman" w:hAnsi="Times New Roman" w:cs="Times New Roman"/>
        </w:rPr>
        <w:t>szóval, rajzzal, tánccal és/vagy szabad mozgás improvizációval – egyénileg, párban vagy csoportosan – kifejezi a zene által benne keltett érzéseket</w:t>
      </w:r>
      <w:r w:rsidRPr="00D85FC0">
        <w:rPr>
          <w:rFonts w:ascii="Times New Roman" w:hAnsi="Times New Roman" w:cs="Times New Roman"/>
          <w:lang w:val="hu-HU"/>
        </w:rPr>
        <w:t>.</w:t>
      </w:r>
    </w:p>
    <w:p w14:paraId="4ABB158F" w14:textId="77777777" w:rsidR="00475DC4" w:rsidRPr="00D85FC0" w:rsidRDefault="00475DC4" w:rsidP="00475DC4">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before="120" w:after="0"/>
        <w:rPr>
          <w:rFonts w:ascii="Times New Roman" w:hAnsi="Times New Roman"/>
          <w:b/>
          <w:smallCaps/>
          <w:color w:val="0070C0"/>
          <w:lang w:val="x-none" w:eastAsia="x-none"/>
        </w:rPr>
      </w:pPr>
      <w:r w:rsidRPr="00D85FC0">
        <w:rPr>
          <w:rFonts w:ascii="Times New Roman" w:hAnsi="Times New Roman"/>
          <w:b/>
          <w:smallCaps/>
          <w:color w:val="0070C0"/>
          <w:lang w:val="x-none" w:eastAsia="x-none"/>
        </w:rPr>
        <w:t>Fejlesztési feladatok, készségek és ismeretek</w:t>
      </w:r>
    </w:p>
    <w:p w14:paraId="0636FD79" w14:textId="77777777" w:rsidR="00475DC4" w:rsidRPr="00D85FC0" w:rsidRDefault="00475DC4" w:rsidP="00475DC4">
      <w:pPr>
        <w:numPr>
          <w:ilvl w:val="0"/>
          <w:numId w:val="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after="0"/>
        <w:contextualSpacing/>
        <w:rPr>
          <w:rFonts w:ascii="Times New Roman" w:hAnsi="Times New Roman"/>
          <w:lang w:val="x-none" w:eastAsia="x-none"/>
        </w:rPr>
      </w:pPr>
      <w:r w:rsidRPr="00D85FC0">
        <w:rPr>
          <w:rFonts w:ascii="Times New Roman" w:hAnsi="Times New Roman"/>
          <w:lang w:val="x-none" w:eastAsia="x-none"/>
        </w:rPr>
        <w:t>Az énekes anyaghoz kapcsolódó és az életkornak megfelelő, különböző stílusú, korú és műfajú zenék hallgatása</w:t>
      </w:r>
      <w:r w:rsidRPr="00D85FC0">
        <w:rPr>
          <w:rFonts w:ascii="Times New Roman" w:hAnsi="Times New Roman"/>
          <w:lang w:eastAsia="x-none"/>
        </w:rPr>
        <w:t>;</w:t>
      </w:r>
    </w:p>
    <w:p w14:paraId="06A6BB5D" w14:textId="77777777" w:rsidR="00475DC4" w:rsidRPr="00D85FC0" w:rsidRDefault="00475DC4" w:rsidP="00475DC4">
      <w:pPr>
        <w:numPr>
          <w:ilvl w:val="0"/>
          <w:numId w:val="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after="0"/>
        <w:contextualSpacing/>
        <w:rPr>
          <w:rFonts w:ascii="Times New Roman" w:hAnsi="Times New Roman"/>
          <w:lang w:val="x-none" w:eastAsia="x-none"/>
        </w:rPr>
      </w:pPr>
      <w:r w:rsidRPr="00D85FC0">
        <w:rPr>
          <w:rFonts w:ascii="Times New Roman" w:hAnsi="Times New Roman"/>
          <w:lang w:val="x-none" w:eastAsia="x-none"/>
        </w:rPr>
        <w:t>Cselekményes zenékben az egyes szereplők zenei ábrázolásának megfigyelése</w:t>
      </w:r>
      <w:r w:rsidRPr="00D85FC0">
        <w:rPr>
          <w:rFonts w:ascii="Times New Roman" w:hAnsi="Times New Roman"/>
          <w:lang w:eastAsia="x-none"/>
        </w:rPr>
        <w:t>;</w:t>
      </w:r>
    </w:p>
    <w:p w14:paraId="456E9F4C" w14:textId="77777777" w:rsidR="00475DC4" w:rsidRPr="00D85FC0" w:rsidRDefault="00475DC4" w:rsidP="00475DC4">
      <w:pPr>
        <w:numPr>
          <w:ilvl w:val="0"/>
          <w:numId w:val="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after="0"/>
        <w:contextualSpacing/>
        <w:rPr>
          <w:rFonts w:ascii="Times New Roman" w:hAnsi="Times New Roman"/>
          <w:lang w:val="x-none" w:eastAsia="x-none"/>
        </w:rPr>
      </w:pPr>
      <w:r w:rsidRPr="00D85FC0">
        <w:rPr>
          <w:rFonts w:ascii="Times New Roman" w:hAnsi="Times New Roman"/>
          <w:lang w:val="x-none" w:eastAsia="x-none"/>
        </w:rPr>
        <w:t>Hangutánzások, hangszínek, ellentétek megfigyelése a hallgatott zenékben</w:t>
      </w:r>
      <w:r w:rsidRPr="00D85FC0">
        <w:rPr>
          <w:rFonts w:ascii="Times New Roman" w:hAnsi="Times New Roman"/>
          <w:lang w:eastAsia="x-none"/>
        </w:rPr>
        <w:t>;</w:t>
      </w:r>
    </w:p>
    <w:p w14:paraId="3FE20F82" w14:textId="77777777" w:rsidR="00475DC4" w:rsidRPr="00D85FC0" w:rsidRDefault="00475DC4" w:rsidP="00475DC4">
      <w:pPr>
        <w:numPr>
          <w:ilvl w:val="0"/>
          <w:numId w:val="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after="0"/>
        <w:contextualSpacing/>
        <w:rPr>
          <w:rFonts w:ascii="Times New Roman" w:hAnsi="Times New Roman"/>
          <w:lang w:val="x-none" w:eastAsia="x-none"/>
        </w:rPr>
      </w:pPr>
      <w:r w:rsidRPr="00D85FC0">
        <w:rPr>
          <w:rFonts w:ascii="Times New Roman" w:hAnsi="Times New Roman"/>
          <w:lang w:val="x-none" w:eastAsia="x-none"/>
        </w:rPr>
        <w:t>A zene keltette érzések kifejezése szóval, rajzzal, tánccal és/vagy szabad mozgás improvizációval</w:t>
      </w:r>
      <w:r w:rsidRPr="00D85FC0">
        <w:rPr>
          <w:rFonts w:ascii="Times New Roman" w:hAnsi="Times New Roman"/>
          <w:lang w:eastAsia="x-none"/>
        </w:rPr>
        <w:t>;</w:t>
      </w:r>
    </w:p>
    <w:p w14:paraId="5E79D374" w14:textId="77777777" w:rsidR="00475DC4" w:rsidRPr="00D85FC0" w:rsidRDefault="00475DC4" w:rsidP="00475DC4">
      <w:pPr>
        <w:numPr>
          <w:ilvl w:val="0"/>
          <w:numId w:val="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after="0"/>
        <w:contextualSpacing/>
        <w:rPr>
          <w:rFonts w:ascii="Times New Roman" w:hAnsi="Times New Roman"/>
          <w:lang w:val="x-none" w:eastAsia="x-none"/>
        </w:rPr>
      </w:pPr>
      <w:r w:rsidRPr="00D85FC0">
        <w:rPr>
          <w:rFonts w:ascii="Times New Roman" w:hAnsi="Times New Roman"/>
          <w:lang w:val="x-none" w:eastAsia="x-none"/>
        </w:rPr>
        <w:t>Befogadói készség: ráhangolódás a hallgatott zeneművekre</w:t>
      </w:r>
      <w:r w:rsidRPr="00D85FC0">
        <w:rPr>
          <w:rFonts w:ascii="Times New Roman" w:hAnsi="Times New Roman"/>
          <w:lang w:eastAsia="x-none"/>
        </w:rPr>
        <w:t>;</w:t>
      </w:r>
    </w:p>
    <w:p w14:paraId="02B1F232" w14:textId="77777777" w:rsidR="00475DC4" w:rsidRPr="00D85FC0" w:rsidRDefault="00475DC4" w:rsidP="00475DC4">
      <w:pPr>
        <w:pStyle w:val="MediumGrid1-Accent21"/>
        <w:numPr>
          <w:ilvl w:val="0"/>
          <w:numId w:val="4"/>
        </w:numPr>
        <w:spacing w:after="0"/>
        <w:rPr>
          <w:rFonts w:ascii="Times New Roman" w:hAnsi="Times New Roman" w:cs="Times New Roman"/>
        </w:rPr>
      </w:pPr>
      <w:r w:rsidRPr="00D85FC0">
        <w:rPr>
          <w:rFonts w:ascii="Times New Roman" w:hAnsi="Times New Roman" w:cs="Times New Roman"/>
        </w:rPr>
        <w:t>Emberi hangfajták (gyermek, női, férfihang) megfigyelése a tanult zenei anyagban</w:t>
      </w:r>
      <w:r w:rsidRPr="00D85FC0">
        <w:rPr>
          <w:rFonts w:ascii="Times New Roman" w:hAnsi="Times New Roman" w:cs="Times New Roman"/>
          <w:lang w:val="hu-HU"/>
        </w:rPr>
        <w:t>;</w:t>
      </w:r>
    </w:p>
    <w:p w14:paraId="7FA50E99" w14:textId="77777777" w:rsidR="00475DC4" w:rsidRPr="00D85FC0" w:rsidRDefault="00475DC4" w:rsidP="00475DC4">
      <w:pPr>
        <w:pStyle w:val="MediumGrid1-Accent21"/>
        <w:numPr>
          <w:ilvl w:val="0"/>
          <w:numId w:val="4"/>
        </w:numPr>
        <w:spacing w:after="0"/>
        <w:rPr>
          <w:rFonts w:ascii="Times New Roman" w:hAnsi="Times New Roman" w:cs="Times New Roman"/>
        </w:rPr>
      </w:pPr>
      <w:r w:rsidRPr="00D85FC0">
        <w:rPr>
          <w:rFonts w:ascii="Times New Roman" w:hAnsi="Times New Roman" w:cs="Times New Roman"/>
        </w:rPr>
        <w:t>A hangszerek hangszínének megfigyelése a tanult zenei anyagban</w:t>
      </w:r>
      <w:r w:rsidRPr="00D85FC0">
        <w:rPr>
          <w:rFonts w:ascii="Times New Roman" w:hAnsi="Times New Roman" w:cs="Times New Roman"/>
          <w:lang w:val="hu-HU"/>
        </w:rPr>
        <w:t>;</w:t>
      </w:r>
    </w:p>
    <w:p w14:paraId="7A2E0AC0" w14:textId="77777777" w:rsidR="00475DC4" w:rsidRPr="00D85FC0" w:rsidRDefault="00475DC4" w:rsidP="00475DC4">
      <w:pPr>
        <w:pStyle w:val="MediumGrid1-Accent21"/>
        <w:numPr>
          <w:ilvl w:val="0"/>
          <w:numId w:val="4"/>
        </w:numPr>
        <w:spacing w:after="0"/>
        <w:rPr>
          <w:rFonts w:ascii="Times New Roman" w:hAnsi="Times New Roman" w:cs="Times New Roman"/>
        </w:rPr>
      </w:pPr>
      <w:r w:rsidRPr="00D85FC0">
        <w:rPr>
          <w:rFonts w:ascii="Times New Roman" w:hAnsi="Times New Roman" w:cs="Times New Roman"/>
        </w:rPr>
        <w:t>A szóló és kórus, szólóhangszer és zenekar megkülönböztetése, megnevezése a tanult zenei anyagban</w:t>
      </w:r>
      <w:r w:rsidRPr="00D85FC0">
        <w:rPr>
          <w:rFonts w:ascii="Times New Roman" w:hAnsi="Times New Roman" w:cs="Times New Roman"/>
          <w:lang w:val="hu-HU"/>
        </w:rPr>
        <w:t>.</w:t>
      </w:r>
    </w:p>
    <w:p w14:paraId="535F72BE" w14:textId="77777777" w:rsidR="00475DC4" w:rsidRPr="00D85FC0" w:rsidRDefault="00475DC4" w:rsidP="00475DC4">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before="120" w:after="0"/>
        <w:rPr>
          <w:rFonts w:ascii="Times New Roman" w:hAnsi="Times New Roman"/>
          <w:b/>
          <w:smallCaps/>
          <w:color w:val="0070C0"/>
          <w:lang w:val="x-none" w:eastAsia="x-none"/>
        </w:rPr>
      </w:pPr>
      <w:r w:rsidRPr="00D85FC0">
        <w:rPr>
          <w:rFonts w:ascii="Times New Roman" w:hAnsi="Times New Roman"/>
          <w:b/>
          <w:smallCaps/>
          <w:color w:val="0070C0"/>
          <w:lang w:val="x-none" w:eastAsia="x-none"/>
        </w:rPr>
        <w:t xml:space="preserve">Fogalmak </w:t>
      </w:r>
    </w:p>
    <w:p w14:paraId="0FC1BAC5" w14:textId="77777777" w:rsidR="00475DC4" w:rsidRPr="00D85FC0" w:rsidRDefault="00475DC4" w:rsidP="00475DC4">
      <w:pPr>
        <w:pStyle w:val="MediumGrid1-Accent21"/>
        <w:numPr>
          <w:ilvl w:val="0"/>
          <w:numId w:val="0"/>
        </w:numPr>
        <w:ind w:left="357" w:hanging="357"/>
        <w:rPr>
          <w:rFonts w:ascii="Times New Roman" w:hAnsi="Times New Roman" w:cs="Times New Roman"/>
          <w:lang w:val="hu-HU"/>
        </w:rPr>
      </w:pPr>
      <w:r w:rsidRPr="00D85FC0">
        <w:rPr>
          <w:rFonts w:ascii="Times New Roman" w:hAnsi="Times New Roman" w:cs="Times New Roman"/>
          <w:lang w:val="hu-HU"/>
        </w:rPr>
        <w:t>é</w:t>
      </w:r>
      <w:proofErr w:type="spellStart"/>
      <w:r w:rsidRPr="00D85FC0">
        <w:rPr>
          <w:rFonts w:ascii="Times New Roman" w:hAnsi="Times New Roman" w:cs="Times New Roman"/>
        </w:rPr>
        <w:t>nekhang</w:t>
      </w:r>
      <w:proofErr w:type="spellEnd"/>
      <w:r w:rsidRPr="00D85FC0">
        <w:rPr>
          <w:rFonts w:ascii="Times New Roman" w:hAnsi="Times New Roman" w:cs="Times New Roman"/>
          <w:lang w:val="hu-HU"/>
        </w:rPr>
        <w:t>;</w:t>
      </w:r>
      <w:r w:rsidRPr="00D85FC0">
        <w:rPr>
          <w:rFonts w:ascii="Times New Roman" w:hAnsi="Times New Roman" w:cs="Times New Roman"/>
        </w:rPr>
        <w:t xml:space="preserve"> gyermekkar</w:t>
      </w:r>
      <w:r w:rsidRPr="00D85FC0">
        <w:rPr>
          <w:rFonts w:ascii="Times New Roman" w:hAnsi="Times New Roman" w:cs="Times New Roman"/>
          <w:lang w:val="hu-HU"/>
        </w:rPr>
        <w:t>;</w:t>
      </w:r>
      <w:r w:rsidRPr="00D85FC0">
        <w:rPr>
          <w:rFonts w:ascii="Times New Roman" w:hAnsi="Times New Roman" w:cs="Times New Roman"/>
        </w:rPr>
        <w:t xml:space="preserve"> </w:t>
      </w:r>
      <w:proofErr w:type="spellStart"/>
      <w:r w:rsidRPr="00D85FC0">
        <w:rPr>
          <w:rFonts w:ascii="Times New Roman" w:hAnsi="Times New Roman" w:cs="Times New Roman"/>
        </w:rPr>
        <w:t>vegyeskar</w:t>
      </w:r>
      <w:proofErr w:type="spellEnd"/>
      <w:r w:rsidRPr="00D85FC0">
        <w:rPr>
          <w:rFonts w:ascii="Times New Roman" w:hAnsi="Times New Roman" w:cs="Times New Roman"/>
          <w:lang w:val="hu-HU"/>
        </w:rPr>
        <w:t>;</w:t>
      </w:r>
      <w:r w:rsidRPr="00D85FC0">
        <w:rPr>
          <w:rFonts w:ascii="Times New Roman" w:hAnsi="Times New Roman" w:cs="Times New Roman"/>
        </w:rPr>
        <w:t xml:space="preserve"> zongoramű</w:t>
      </w:r>
      <w:r w:rsidRPr="00D85FC0">
        <w:rPr>
          <w:rFonts w:ascii="Times New Roman" w:hAnsi="Times New Roman" w:cs="Times New Roman"/>
          <w:lang w:val="hu-HU"/>
        </w:rPr>
        <w:t>;</w:t>
      </w:r>
      <w:r w:rsidRPr="00D85FC0">
        <w:rPr>
          <w:rFonts w:ascii="Times New Roman" w:hAnsi="Times New Roman" w:cs="Times New Roman"/>
        </w:rPr>
        <w:t xml:space="preserve"> kíséret</w:t>
      </w:r>
      <w:r w:rsidRPr="00D85FC0">
        <w:rPr>
          <w:rFonts w:ascii="Times New Roman" w:hAnsi="Times New Roman" w:cs="Times New Roman"/>
          <w:lang w:val="hu-HU"/>
        </w:rPr>
        <w:t>;</w:t>
      </w:r>
      <w:r w:rsidRPr="00D85FC0">
        <w:rPr>
          <w:rFonts w:ascii="Times New Roman" w:hAnsi="Times New Roman" w:cs="Times New Roman"/>
        </w:rPr>
        <w:t xml:space="preserve"> népdalfeldolgozás</w:t>
      </w:r>
      <w:r w:rsidRPr="00D85FC0">
        <w:rPr>
          <w:rFonts w:ascii="Times New Roman" w:hAnsi="Times New Roman" w:cs="Times New Roman"/>
          <w:lang w:val="hu-HU"/>
        </w:rPr>
        <w:t>;</w:t>
      </w:r>
      <w:r w:rsidRPr="00D85FC0">
        <w:rPr>
          <w:rFonts w:ascii="Times New Roman" w:hAnsi="Times New Roman" w:cs="Times New Roman"/>
        </w:rPr>
        <w:t xml:space="preserve"> zenekar</w:t>
      </w:r>
      <w:r w:rsidRPr="00D85FC0">
        <w:rPr>
          <w:rFonts w:ascii="Times New Roman" w:hAnsi="Times New Roman" w:cs="Times New Roman"/>
          <w:lang w:val="hu-HU"/>
        </w:rPr>
        <w:t>;</w:t>
      </w:r>
      <w:r w:rsidRPr="00D85FC0">
        <w:rPr>
          <w:rFonts w:ascii="Times New Roman" w:hAnsi="Times New Roman" w:cs="Times New Roman"/>
        </w:rPr>
        <w:t xml:space="preserve"> duó</w:t>
      </w:r>
    </w:p>
    <w:p w14:paraId="1626BF95" w14:textId="77777777" w:rsidR="00475DC4" w:rsidRPr="00D85FC0" w:rsidRDefault="00475DC4" w:rsidP="00475DC4">
      <w:pPr>
        <w:tabs>
          <w:tab w:val="left" w:pos="0"/>
        </w:tabs>
        <w:spacing w:before="480" w:after="0"/>
        <w:rPr>
          <w:rStyle w:val="Cmsor3Char"/>
          <w:rFonts w:ascii="Times New Roman" w:hAnsi="Times New Roman"/>
          <w:sz w:val="24"/>
        </w:rPr>
      </w:pPr>
      <w:r w:rsidRPr="00D85FC0">
        <w:rPr>
          <w:rStyle w:val="Cmsor3Char"/>
          <w:rFonts w:ascii="Times New Roman" w:hAnsi="Times New Roman"/>
          <w:smallCaps/>
          <w:color w:val="0070C0"/>
          <w:sz w:val="24"/>
        </w:rPr>
        <w:t>Témakör:</w:t>
      </w:r>
      <w:r w:rsidRPr="00D85FC0">
        <w:rPr>
          <w:rStyle w:val="Cmsor3Char"/>
          <w:rFonts w:ascii="Times New Roman" w:hAnsi="Times New Roman"/>
          <w:sz w:val="24"/>
        </w:rPr>
        <w:t xml:space="preserve"> Zenei ismeretek/ Ritmikai fejlesztés </w:t>
      </w:r>
    </w:p>
    <w:p w14:paraId="67906A74" w14:textId="77777777" w:rsidR="00475DC4" w:rsidRPr="00D85FC0" w:rsidRDefault="00475DC4" w:rsidP="00475DC4">
      <w:pPr>
        <w:tabs>
          <w:tab w:val="left" w:pos="0"/>
        </w:tabs>
        <w:rPr>
          <w:rStyle w:val="Cmsor3Char"/>
          <w:rFonts w:ascii="Times New Roman" w:hAnsi="Times New Roman"/>
        </w:rPr>
      </w:pPr>
      <w:r w:rsidRPr="00D85FC0">
        <w:rPr>
          <w:rStyle w:val="Cmsor3Char"/>
          <w:rFonts w:ascii="Times New Roman" w:hAnsi="Times New Roman"/>
          <w:smallCaps/>
          <w:color w:val="0070C0"/>
        </w:rPr>
        <w:t>Javasolt óraszám:</w:t>
      </w:r>
      <w:r w:rsidRPr="00D85FC0">
        <w:rPr>
          <w:rStyle w:val="Cmsor3Char"/>
          <w:rFonts w:ascii="Times New Roman" w:hAnsi="Times New Roman"/>
        </w:rPr>
        <w:t xml:space="preserve"> </w:t>
      </w:r>
      <w:r>
        <w:rPr>
          <w:rStyle w:val="Cmsor3Char"/>
          <w:rFonts w:ascii="Times New Roman" w:hAnsi="Times New Roman"/>
        </w:rPr>
        <w:t>4</w:t>
      </w:r>
      <w:r w:rsidRPr="00D85FC0">
        <w:rPr>
          <w:rStyle w:val="Cmsor3Char"/>
          <w:rFonts w:ascii="Times New Roman" w:hAnsi="Times New Roman"/>
        </w:rPr>
        <w:t xml:space="preserve"> óra</w:t>
      </w:r>
    </w:p>
    <w:p w14:paraId="2A50CE3E" w14:textId="77777777" w:rsidR="00475DC4" w:rsidRPr="00D85FC0" w:rsidRDefault="00475DC4" w:rsidP="00475DC4">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before="120" w:after="0"/>
        <w:rPr>
          <w:rFonts w:ascii="Times New Roman" w:hAnsi="Times New Roman"/>
          <w:b/>
          <w:smallCaps/>
          <w:color w:val="0070C0"/>
          <w:lang w:val="x-none" w:eastAsia="x-none"/>
        </w:rPr>
      </w:pPr>
      <w:r w:rsidRPr="00D85FC0">
        <w:rPr>
          <w:rFonts w:ascii="Times New Roman" w:hAnsi="Times New Roman"/>
          <w:b/>
          <w:smallCaps/>
          <w:color w:val="0070C0"/>
          <w:lang w:val="x-none" w:eastAsia="x-none"/>
        </w:rPr>
        <w:t>Tanulási eredmények</w:t>
      </w:r>
    </w:p>
    <w:p w14:paraId="7904DBCA" w14:textId="77777777" w:rsidR="00475DC4" w:rsidRPr="00D85FC0" w:rsidRDefault="00475DC4" w:rsidP="00475DC4">
      <w:pPr>
        <w:tabs>
          <w:tab w:val="left" w:pos="0"/>
        </w:tabs>
        <w:rPr>
          <w:rStyle w:val="Kiemels"/>
          <w:rFonts w:ascii="Times New Roman" w:hAnsi="Times New Roman"/>
        </w:rPr>
      </w:pPr>
      <w:r w:rsidRPr="00D85FC0">
        <w:rPr>
          <w:rStyle w:val="Kiemels"/>
          <w:rFonts w:ascii="Times New Roman" w:hAnsi="Times New Roman"/>
        </w:rPr>
        <w:t>A témakör tanulása hozzájárul ahhoz, hogy a tanuló a nevelési-oktatási szakasz végére:</w:t>
      </w:r>
    </w:p>
    <w:p w14:paraId="4A70C839" w14:textId="77777777" w:rsidR="00475DC4" w:rsidRPr="00D85FC0" w:rsidRDefault="00475DC4" w:rsidP="00475DC4">
      <w:pPr>
        <w:pStyle w:val="MediumGrid1-Accent21"/>
        <w:rPr>
          <w:rFonts w:ascii="Times New Roman" w:hAnsi="Times New Roman" w:cs="Times New Roman"/>
        </w:rPr>
      </w:pPr>
      <w:r w:rsidRPr="00D85FC0">
        <w:rPr>
          <w:rFonts w:ascii="Times New Roman" w:hAnsi="Times New Roman" w:cs="Times New Roman"/>
        </w:rPr>
        <w:t>érti a tempó és az egyenletes lüktetés fogalmát;</w:t>
      </w:r>
    </w:p>
    <w:p w14:paraId="63BE05A7" w14:textId="77777777" w:rsidR="00475DC4" w:rsidRPr="00D85FC0" w:rsidRDefault="00475DC4" w:rsidP="00475DC4">
      <w:pPr>
        <w:pStyle w:val="MediumGrid1-Accent21"/>
        <w:rPr>
          <w:rFonts w:ascii="Times New Roman" w:hAnsi="Times New Roman" w:cs="Times New Roman"/>
        </w:rPr>
      </w:pPr>
      <w:r w:rsidRPr="00D85FC0">
        <w:rPr>
          <w:rFonts w:ascii="Times New Roman" w:hAnsi="Times New Roman" w:cs="Times New Roman"/>
        </w:rPr>
        <w:t>megkülönbözteti a mérőt és a ritmust</w:t>
      </w:r>
      <w:r w:rsidRPr="00D85FC0">
        <w:rPr>
          <w:rFonts w:ascii="Times New Roman" w:hAnsi="Times New Roman" w:cs="Times New Roman"/>
          <w:lang w:val="hu-HU"/>
        </w:rPr>
        <w:t>;</w:t>
      </w:r>
    </w:p>
    <w:p w14:paraId="0BEBB46F" w14:textId="77777777" w:rsidR="00475DC4" w:rsidRPr="00D85FC0" w:rsidRDefault="00475DC4" w:rsidP="00475DC4">
      <w:pPr>
        <w:pStyle w:val="MediumGrid1-Accent21"/>
        <w:rPr>
          <w:rFonts w:ascii="Times New Roman" w:hAnsi="Times New Roman" w:cs="Times New Roman"/>
        </w:rPr>
      </w:pPr>
      <w:r w:rsidRPr="00D85FC0">
        <w:rPr>
          <w:rFonts w:ascii="Times New Roman" w:hAnsi="Times New Roman" w:cs="Times New Roman"/>
        </w:rPr>
        <w:t>a testét hangszerként is használja</w:t>
      </w:r>
      <w:r w:rsidRPr="00D85FC0">
        <w:rPr>
          <w:rFonts w:ascii="Times New Roman" w:hAnsi="Times New Roman" w:cs="Times New Roman"/>
          <w:lang w:val="hu-HU"/>
        </w:rPr>
        <w:t>;</w:t>
      </w:r>
    </w:p>
    <w:p w14:paraId="6C75B4DA" w14:textId="77777777" w:rsidR="00475DC4" w:rsidRPr="00D85FC0" w:rsidRDefault="00475DC4" w:rsidP="00475DC4">
      <w:pPr>
        <w:pStyle w:val="MediumGrid1-Accent21"/>
        <w:rPr>
          <w:rFonts w:ascii="Times New Roman" w:hAnsi="Times New Roman" w:cs="Times New Roman"/>
        </w:rPr>
      </w:pPr>
      <w:r w:rsidRPr="00D85FC0">
        <w:rPr>
          <w:rFonts w:ascii="Times New Roman" w:hAnsi="Times New Roman" w:cs="Times New Roman"/>
        </w:rPr>
        <w:t>egyszerű ritmushangszereket használ</w:t>
      </w:r>
      <w:r w:rsidRPr="00D85FC0">
        <w:rPr>
          <w:rFonts w:ascii="Times New Roman" w:hAnsi="Times New Roman" w:cs="Times New Roman"/>
          <w:lang w:val="hu-HU"/>
        </w:rPr>
        <w:t>.</w:t>
      </w:r>
    </w:p>
    <w:p w14:paraId="7AA807AD" w14:textId="77777777" w:rsidR="00475DC4" w:rsidRPr="00130C9C" w:rsidRDefault="00475DC4" w:rsidP="00475DC4">
      <w:pPr>
        <w:tabs>
          <w:tab w:val="left" w:pos="0"/>
        </w:tabs>
        <w:rPr>
          <w:rStyle w:val="Kiemels"/>
          <w:rFonts w:ascii="Times New Roman" w:hAnsi="Times New Roman"/>
        </w:rPr>
      </w:pPr>
      <w:r w:rsidRPr="00D85FC0">
        <w:rPr>
          <w:rStyle w:val="Kiemels"/>
          <w:rFonts w:ascii="Times New Roman" w:hAnsi="Times New Roman"/>
        </w:rPr>
        <w:t>A témakör tanulása eredményeként a tanuló:</w:t>
      </w:r>
    </w:p>
    <w:p w14:paraId="1B3B7B0D" w14:textId="77777777" w:rsidR="00475DC4" w:rsidRPr="00D85FC0" w:rsidRDefault="00475DC4" w:rsidP="00475DC4">
      <w:pPr>
        <w:pStyle w:val="MediumGrid1-Accent21"/>
        <w:rPr>
          <w:rFonts w:ascii="Times New Roman" w:hAnsi="Times New Roman" w:cs="Times New Roman"/>
        </w:rPr>
      </w:pPr>
      <w:r w:rsidRPr="00D85FC0">
        <w:rPr>
          <w:rFonts w:ascii="Times New Roman" w:hAnsi="Times New Roman" w:cs="Times New Roman"/>
        </w:rPr>
        <w:t>érzékeli és hangoztatja</w:t>
      </w:r>
      <w:r w:rsidRPr="00D85FC0">
        <w:rPr>
          <w:rFonts w:ascii="Times New Roman" w:hAnsi="Times New Roman" w:cs="Times New Roman"/>
          <w:b/>
        </w:rPr>
        <w:t xml:space="preserve"> </w:t>
      </w:r>
      <w:r w:rsidRPr="00D85FC0">
        <w:rPr>
          <w:rFonts w:ascii="Times New Roman" w:hAnsi="Times New Roman" w:cs="Times New Roman"/>
        </w:rPr>
        <w:t>az egyenletes mérőt a tanult dalokban, zenei szemelvényekben</w:t>
      </w:r>
    </w:p>
    <w:p w14:paraId="53EC574C" w14:textId="77777777" w:rsidR="00475DC4" w:rsidRPr="00D85FC0" w:rsidRDefault="00475DC4" w:rsidP="00475DC4">
      <w:pPr>
        <w:pStyle w:val="MediumGrid1-Accent21"/>
        <w:rPr>
          <w:rFonts w:ascii="Times New Roman" w:hAnsi="Times New Roman" w:cs="Times New Roman"/>
        </w:rPr>
      </w:pPr>
      <w:r w:rsidRPr="00D85FC0">
        <w:rPr>
          <w:rFonts w:ascii="Times New Roman" w:hAnsi="Times New Roman" w:cs="Times New Roman"/>
        </w:rPr>
        <w:t>érzékeli az ütemhangsúlyt</w:t>
      </w:r>
      <w:r w:rsidRPr="00D85FC0">
        <w:rPr>
          <w:rFonts w:ascii="Times New Roman" w:hAnsi="Times New Roman" w:cs="Times New Roman"/>
          <w:lang w:val="hu-HU"/>
        </w:rPr>
        <w:t>;</w:t>
      </w:r>
    </w:p>
    <w:p w14:paraId="2CDDD394" w14:textId="77777777" w:rsidR="00475DC4" w:rsidRPr="00D85FC0" w:rsidRDefault="00475DC4" w:rsidP="00475DC4">
      <w:pPr>
        <w:pStyle w:val="MediumGrid1-Accent21"/>
        <w:rPr>
          <w:rFonts w:ascii="Times New Roman" w:hAnsi="Times New Roman" w:cs="Times New Roman"/>
        </w:rPr>
      </w:pPr>
      <w:r w:rsidRPr="00D85FC0">
        <w:rPr>
          <w:rFonts w:ascii="Times New Roman" w:hAnsi="Times New Roman" w:cs="Times New Roman"/>
        </w:rPr>
        <w:t>tapsolja a dalok, mondókák ritmusát</w:t>
      </w:r>
      <w:r w:rsidRPr="00D85FC0">
        <w:rPr>
          <w:rFonts w:ascii="Times New Roman" w:hAnsi="Times New Roman" w:cs="Times New Roman"/>
          <w:lang w:val="hu-HU"/>
        </w:rPr>
        <w:t>;</w:t>
      </w:r>
    </w:p>
    <w:p w14:paraId="550AADDB" w14:textId="77777777" w:rsidR="00475DC4" w:rsidRPr="00D85FC0" w:rsidRDefault="00475DC4" w:rsidP="00475DC4">
      <w:pPr>
        <w:pStyle w:val="MediumGrid1-Accent21"/>
        <w:rPr>
          <w:rFonts w:ascii="Times New Roman" w:hAnsi="Times New Roman" w:cs="Times New Roman"/>
        </w:rPr>
      </w:pPr>
      <w:r w:rsidRPr="00D85FC0">
        <w:rPr>
          <w:rFonts w:ascii="Times New Roman" w:hAnsi="Times New Roman" w:cs="Times New Roman"/>
        </w:rPr>
        <w:t xml:space="preserve">felismeri és hangoztatja a negyed, </w:t>
      </w:r>
      <w:proofErr w:type="spellStart"/>
      <w:r w:rsidRPr="00D85FC0">
        <w:rPr>
          <w:rFonts w:ascii="Times New Roman" w:hAnsi="Times New Roman" w:cs="Times New Roman"/>
        </w:rPr>
        <w:t>nyolcadpár</w:t>
      </w:r>
      <w:proofErr w:type="spellEnd"/>
      <w:r w:rsidRPr="00D85FC0">
        <w:rPr>
          <w:rFonts w:ascii="Times New Roman" w:hAnsi="Times New Roman" w:cs="Times New Roman"/>
        </w:rPr>
        <w:t>, fél értékű  ritmusokat, a negyed és a fél értékű szünetet, tájékozódik a 2/4-es ütemben, felismeri és használja az ütemvonalat, záróvonalat, az ismétlőjelet</w:t>
      </w:r>
      <w:r w:rsidRPr="00D85FC0">
        <w:rPr>
          <w:rFonts w:ascii="Times New Roman" w:hAnsi="Times New Roman" w:cs="Times New Roman"/>
          <w:lang w:val="hu-HU"/>
        </w:rPr>
        <w:t>;</w:t>
      </w:r>
    </w:p>
    <w:p w14:paraId="15BC8347" w14:textId="77777777" w:rsidR="00475DC4" w:rsidRPr="00D85FC0" w:rsidRDefault="00475DC4" w:rsidP="00475DC4">
      <w:pPr>
        <w:pStyle w:val="MediumGrid1-Accent21"/>
        <w:rPr>
          <w:rFonts w:ascii="Times New Roman" w:hAnsi="Times New Roman" w:cs="Times New Roman"/>
        </w:rPr>
      </w:pPr>
      <w:r w:rsidRPr="00D85FC0">
        <w:rPr>
          <w:rFonts w:ascii="Times New Roman" w:hAnsi="Times New Roman" w:cs="Times New Roman"/>
        </w:rPr>
        <w:t>mondókákat alkot, ritmusokat rögtönöz</w:t>
      </w:r>
      <w:r w:rsidRPr="00D85FC0">
        <w:rPr>
          <w:rFonts w:ascii="Times New Roman" w:hAnsi="Times New Roman" w:cs="Times New Roman"/>
          <w:lang w:val="hu-HU"/>
        </w:rPr>
        <w:t>.</w:t>
      </w:r>
    </w:p>
    <w:p w14:paraId="7C04F0AA" w14:textId="77777777" w:rsidR="00475DC4" w:rsidRPr="00D85FC0" w:rsidRDefault="00475DC4" w:rsidP="00475DC4">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before="120" w:after="0"/>
        <w:rPr>
          <w:rFonts w:ascii="Times New Roman" w:hAnsi="Times New Roman"/>
          <w:b/>
          <w:smallCaps/>
          <w:color w:val="0070C0"/>
          <w:lang w:val="x-none" w:eastAsia="x-none"/>
        </w:rPr>
      </w:pPr>
      <w:r w:rsidRPr="00D85FC0">
        <w:rPr>
          <w:rFonts w:ascii="Times New Roman" w:hAnsi="Times New Roman"/>
          <w:b/>
          <w:smallCaps/>
          <w:color w:val="0070C0"/>
          <w:lang w:val="x-none" w:eastAsia="x-none"/>
        </w:rPr>
        <w:t>Fejlesztési feladatok, készségek és ismeretek</w:t>
      </w:r>
    </w:p>
    <w:p w14:paraId="64919A99" w14:textId="77777777" w:rsidR="00475DC4" w:rsidRPr="00D85FC0" w:rsidRDefault="00475DC4" w:rsidP="00475DC4">
      <w:pPr>
        <w:pStyle w:val="MediumGrid1-Accent21"/>
        <w:rPr>
          <w:rFonts w:ascii="Times New Roman" w:hAnsi="Times New Roman" w:cs="Times New Roman"/>
        </w:rPr>
      </w:pPr>
      <w:r w:rsidRPr="00D85FC0">
        <w:rPr>
          <w:rFonts w:ascii="Times New Roman" w:hAnsi="Times New Roman" w:cs="Times New Roman"/>
        </w:rPr>
        <w:t>Egyenletes mérő hangoztatása éneklés és esetenként zenehallgatás közben</w:t>
      </w:r>
    </w:p>
    <w:p w14:paraId="40E4CEB3" w14:textId="77777777" w:rsidR="00475DC4" w:rsidRPr="00D85FC0" w:rsidRDefault="00475DC4" w:rsidP="00475DC4">
      <w:pPr>
        <w:pStyle w:val="MediumGrid1-Accent21"/>
        <w:rPr>
          <w:rFonts w:ascii="Times New Roman" w:hAnsi="Times New Roman" w:cs="Times New Roman"/>
        </w:rPr>
      </w:pPr>
      <w:r w:rsidRPr="00D85FC0">
        <w:rPr>
          <w:rFonts w:ascii="Times New Roman" w:hAnsi="Times New Roman" w:cs="Times New Roman"/>
        </w:rPr>
        <w:t>Zenei hangsúly érzékeltetése és reprodukciója</w:t>
      </w:r>
    </w:p>
    <w:p w14:paraId="24DA912E" w14:textId="77777777" w:rsidR="00475DC4" w:rsidRPr="00D85FC0" w:rsidRDefault="00475DC4" w:rsidP="00475DC4">
      <w:pPr>
        <w:pStyle w:val="MediumGrid1-Accent21"/>
        <w:rPr>
          <w:rFonts w:ascii="Times New Roman" w:hAnsi="Times New Roman" w:cs="Times New Roman"/>
        </w:rPr>
      </w:pPr>
      <w:r w:rsidRPr="00D85FC0">
        <w:rPr>
          <w:rFonts w:ascii="Times New Roman" w:hAnsi="Times New Roman" w:cs="Times New Roman"/>
        </w:rPr>
        <w:t>Alapritmusok gyakorlása 2/4-es ütemben mozgással, testhangszerrel (pl. taps, csettintés, combütögetés, dobbantás), a tanuló által készített hangkeltő eszközökkel, és ritmusnevekkel csoportosan és párban:</w:t>
      </w:r>
    </w:p>
    <w:p w14:paraId="7000579E" w14:textId="77777777" w:rsidR="00475DC4" w:rsidRPr="00D85FC0" w:rsidRDefault="00475DC4" w:rsidP="00475DC4">
      <w:pPr>
        <w:pStyle w:val="MediumGrid1-Accent21"/>
        <w:numPr>
          <w:ilvl w:val="0"/>
          <w:numId w:val="3"/>
        </w:numPr>
        <w:rPr>
          <w:rFonts w:ascii="Times New Roman" w:hAnsi="Times New Roman" w:cs="Times New Roman"/>
        </w:rPr>
      </w:pPr>
      <w:r w:rsidRPr="00D85FC0">
        <w:rPr>
          <w:rFonts w:ascii="Times New Roman" w:hAnsi="Times New Roman" w:cs="Times New Roman"/>
        </w:rPr>
        <w:t>a zenei hangsúly érzékeltetésével,</w:t>
      </w:r>
    </w:p>
    <w:p w14:paraId="582E344B" w14:textId="77777777" w:rsidR="00475DC4" w:rsidRPr="00D85FC0" w:rsidRDefault="00475DC4" w:rsidP="00475DC4">
      <w:pPr>
        <w:pStyle w:val="MediumGrid1-Accent21"/>
        <w:numPr>
          <w:ilvl w:val="0"/>
          <w:numId w:val="3"/>
        </w:numPr>
        <w:rPr>
          <w:rFonts w:ascii="Times New Roman" w:hAnsi="Times New Roman" w:cs="Times New Roman"/>
        </w:rPr>
      </w:pPr>
      <w:r w:rsidRPr="00D85FC0">
        <w:rPr>
          <w:rFonts w:ascii="Times New Roman" w:hAnsi="Times New Roman" w:cs="Times New Roman"/>
        </w:rPr>
        <w:t>mondókák, gyermekversek ritmusának hangoztatásával,</w:t>
      </w:r>
    </w:p>
    <w:p w14:paraId="7F9910A9" w14:textId="77777777" w:rsidR="00475DC4" w:rsidRPr="00D85FC0" w:rsidRDefault="00475DC4" w:rsidP="00475DC4">
      <w:pPr>
        <w:pStyle w:val="MediumGrid1-Accent21"/>
        <w:numPr>
          <w:ilvl w:val="0"/>
          <w:numId w:val="3"/>
        </w:numPr>
        <w:rPr>
          <w:rFonts w:ascii="Times New Roman" w:hAnsi="Times New Roman" w:cs="Times New Roman"/>
        </w:rPr>
      </w:pPr>
      <w:r w:rsidRPr="00D85FC0">
        <w:rPr>
          <w:rFonts w:ascii="Times New Roman" w:hAnsi="Times New Roman" w:cs="Times New Roman"/>
        </w:rPr>
        <w:t>felelgetős ritmusjátékokkal,</w:t>
      </w:r>
    </w:p>
    <w:p w14:paraId="2E21276B" w14:textId="77777777" w:rsidR="00475DC4" w:rsidRPr="00D85FC0" w:rsidRDefault="00475DC4" w:rsidP="00475DC4">
      <w:pPr>
        <w:pStyle w:val="MediumGrid1-Accent21"/>
        <w:numPr>
          <w:ilvl w:val="0"/>
          <w:numId w:val="3"/>
        </w:numPr>
        <w:rPr>
          <w:rFonts w:ascii="Times New Roman" w:hAnsi="Times New Roman" w:cs="Times New Roman"/>
        </w:rPr>
      </w:pPr>
      <w:r w:rsidRPr="00D85FC0">
        <w:rPr>
          <w:rFonts w:ascii="Times New Roman" w:hAnsi="Times New Roman" w:cs="Times New Roman"/>
        </w:rPr>
        <w:t>ritmussorok rögtönzésével pl. egy szó vagy érzelem kifejezésére</w:t>
      </w:r>
    </w:p>
    <w:p w14:paraId="48F20FCF" w14:textId="77777777" w:rsidR="00475DC4" w:rsidRPr="00D85FC0" w:rsidRDefault="00475DC4" w:rsidP="00475DC4">
      <w:pPr>
        <w:pStyle w:val="MediumGrid1-Accent21"/>
        <w:rPr>
          <w:rFonts w:ascii="Times New Roman" w:hAnsi="Times New Roman" w:cs="Times New Roman"/>
        </w:rPr>
      </w:pPr>
      <w:r w:rsidRPr="00D85FC0">
        <w:rPr>
          <w:rFonts w:ascii="Times New Roman" w:hAnsi="Times New Roman" w:cs="Times New Roman"/>
        </w:rPr>
        <w:t xml:space="preserve">Ritmuskánon és </w:t>
      </w:r>
      <w:proofErr w:type="spellStart"/>
      <w:r w:rsidRPr="00D85FC0">
        <w:rPr>
          <w:rFonts w:ascii="Times New Roman" w:hAnsi="Times New Roman" w:cs="Times New Roman"/>
        </w:rPr>
        <w:t>osztinátó</w:t>
      </w:r>
      <w:proofErr w:type="spellEnd"/>
      <w:r w:rsidRPr="00D85FC0">
        <w:rPr>
          <w:rFonts w:ascii="Times New Roman" w:hAnsi="Times New Roman" w:cs="Times New Roman"/>
        </w:rPr>
        <w:t xml:space="preserve"> gyakorlása egyszerű formában; </w:t>
      </w:r>
    </w:p>
    <w:p w14:paraId="09554D2C" w14:textId="77777777" w:rsidR="00475DC4" w:rsidRPr="00D85FC0" w:rsidRDefault="00475DC4" w:rsidP="00475DC4">
      <w:pPr>
        <w:pStyle w:val="MediumGrid1-Accent21"/>
        <w:rPr>
          <w:rFonts w:ascii="Times New Roman" w:hAnsi="Times New Roman" w:cs="Times New Roman"/>
        </w:rPr>
      </w:pPr>
      <w:r w:rsidRPr="00D85FC0">
        <w:rPr>
          <w:rFonts w:ascii="Times New Roman" w:hAnsi="Times New Roman" w:cs="Times New Roman"/>
        </w:rPr>
        <w:lastRenderedPageBreak/>
        <w:t xml:space="preserve">Alkotói készség: Rögtönzés dallammal, ritmussal, </w:t>
      </w:r>
      <w:r w:rsidRPr="00D85FC0">
        <w:rPr>
          <w:rFonts w:ascii="Times New Roman" w:hAnsi="Times New Roman" w:cs="Times New Roman"/>
          <w:lang w:val="hu-HU"/>
        </w:rPr>
        <w:t>r</w:t>
      </w:r>
      <w:proofErr w:type="spellStart"/>
      <w:r w:rsidRPr="00D85FC0">
        <w:rPr>
          <w:rFonts w:ascii="Times New Roman" w:hAnsi="Times New Roman" w:cs="Times New Roman"/>
        </w:rPr>
        <w:t>itmussorok</w:t>
      </w:r>
      <w:proofErr w:type="spellEnd"/>
      <w:r w:rsidRPr="00D85FC0">
        <w:rPr>
          <w:rFonts w:ascii="Times New Roman" w:hAnsi="Times New Roman" w:cs="Times New Roman"/>
        </w:rPr>
        <w:t xml:space="preserve"> alkotása változatos hangszínek használatával, testhangszer és  különböző hangkeltő eszközök és ritmushangszerek segítségével.</w:t>
      </w:r>
    </w:p>
    <w:p w14:paraId="287E43B6" w14:textId="77777777" w:rsidR="00475DC4" w:rsidRPr="00D85FC0" w:rsidRDefault="00475DC4" w:rsidP="00475DC4">
      <w:pPr>
        <w:pStyle w:val="MediumGrid1-Accent21"/>
        <w:rPr>
          <w:rFonts w:ascii="Times New Roman" w:hAnsi="Times New Roman" w:cs="Times New Roman"/>
        </w:rPr>
      </w:pPr>
      <w:r w:rsidRPr="00D85FC0">
        <w:rPr>
          <w:rFonts w:ascii="Times New Roman" w:hAnsi="Times New Roman" w:cs="Times New Roman"/>
        </w:rPr>
        <w:t>Egyszerű ritmushangszerek (pl. dobok, húrok, csörgők stb.) és hangkeltő eszközök készítése; Játékkal oldott zenei tevékenységek alkalmazása</w:t>
      </w:r>
    </w:p>
    <w:p w14:paraId="0EF875D6" w14:textId="77777777" w:rsidR="00475DC4" w:rsidRPr="00D85FC0" w:rsidRDefault="00475DC4" w:rsidP="00475DC4">
      <w:pPr>
        <w:pStyle w:val="MediumGrid1-Accent21"/>
        <w:rPr>
          <w:rFonts w:ascii="Times New Roman" w:hAnsi="Times New Roman" w:cs="Times New Roman"/>
        </w:rPr>
      </w:pPr>
      <w:r w:rsidRPr="00D85FC0">
        <w:rPr>
          <w:rFonts w:ascii="Times New Roman" w:hAnsi="Times New Roman" w:cs="Times New Roman"/>
          <w:lang w:val="hu-HU"/>
        </w:rPr>
        <w:t>Egyenletes lüktetés, mérő</w:t>
      </w:r>
    </w:p>
    <w:p w14:paraId="6CCD489D" w14:textId="77777777" w:rsidR="00475DC4" w:rsidRPr="00D85FC0" w:rsidRDefault="00475DC4" w:rsidP="00475DC4">
      <w:pPr>
        <w:pStyle w:val="MediumGrid1-Accent21"/>
        <w:rPr>
          <w:rFonts w:ascii="Times New Roman" w:hAnsi="Times New Roman" w:cs="Times New Roman"/>
        </w:rPr>
      </w:pPr>
      <w:r w:rsidRPr="00D85FC0">
        <w:rPr>
          <w:rFonts w:ascii="Times New Roman" w:hAnsi="Times New Roman" w:cs="Times New Roman"/>
        </w:rPr>
        <w:t xml:space="preserve">Negyed, </w:t>
      </w:r>
      <w:proofErr w:type="spellStart"/>
      <w:r w:rsidRPr="00D85FC0">
        <w:rPr>
          <w:rFonts w:ascii="Times New Roman" w:hAnsi="Times New Roman" w:cs="Times New Roman"/>
        </w:rPr>
        <w:t>nyolcadpár</w:t>
      </w:r>
      <w:proofErr w:type="spellEnd"/>
      <w:r w:rsidRPr="00D85FC0">
        <w:rPr>
          <w:rFonts w:ascii="Times New Roman" w:hAnsi="Times New Roman" w:cs="Times New Roman"/>
        </w:rPr>
        <w:t>, fél értékű kotta, a negyed és fél értékű szünet</w:t>
      </w:r>
    </w:p>
    <w:p w14:paraId="1A679FE1" w14:textId="77777777" w:rsidR="00475DC4" w:rsidRPr="00D85FC0" w:rsidRDefault="00475DC4" w:rsidP="00475DC4">
      <w:pPr>
        <w:pStyle w:val="MediumGrid1-Accent21"/>
        <w:rPr>
          <w:rFonts w:ascii="Times New Roman" w:hAnsi="Times New Roman" w:cs="Times New Roman"/>
        </w:rPr>
      </w:pPr>
      <w:r w:rsidRPr="00D85FC0">
        <w:rPr>
          <w:rFonts w:ascii="Times New Roman" w:hAnsi="Times New Roman" w:cs="Times New Roman"/>
        </w:rPr>
        <w:t>2/4-es ütem</w:t>
      </w:r>
    </w:p>
    <w:p w14:paraId="146D437F" w14:textId="77777777" w:rsidR="00475DC4" w:rsidRPr="00D85FC0" w:rsidRDefault="00475DC4" w:rsidP="00475DC4">
      <w:pPr>
        <w:pStyle w:val="MediumGrid1-Accent21"/>
        <w:rPr>
          <w:rFonts w:ascii="Times New Roman" w:hAnsi="Times New Roman" w:cs="Times New Roman"/>
          <w:position w:val="-2"/>
        </w:rPr>
      </w:pPr>
      <w:r w:rsidRPr="00D85FC0">
        <w:rPr>
          <w:rFonts w:ascii="Times New Roman" w:hAnsi="Times New Roman" w:cs="Times New Roman"/>
        </w:rPr>
        <w:t xml:space="preserve">Ütemmutató, hangjegy, szünet, vonal-vonalköz, pótvonal, ütemvonal, </w:t>
      </w:r>
      <w:r w:rsidRPr="00D85FC0">
        <w:rPr>
          <w:rFonts w:ascii="Times New Roman" w:hAnsi="Times New Roman" w:cs="Times New Roman"/>
          <w:position w:val="-2"/>
        </w:rPr>
        <w:t>kezdőhang – záróhang</w:t>
      </w:r>
    </w:p>
    <w:p w14:paraId="3EC320ED" w14:textId="77777777" w:rsidR="00475DC4" w:rsidRPr="00D85FC0" w:rsidRDefault="00475DC4" w:rsidP="00475DC4">
      <w:pPr>
        <w:pStyle w:val="MediumGrid1-Accent21"/>
        <w:rPr>
          <w:rFonts w:ascii="Times New Roman" w:hAnsi="Times New Roman" w:cs="Times New Roman"/>
        </w:rPr>
      </w:pPr>
      <w:r w:rsidRPr="00D85FC0">
        <w:rPr>
          <w:rFonts w:ascii="Times New Roman" w:hAnsi="Times New Roman" w:cs="Times New Roman"/>
        </w:rPr>
        <w:t xml:space="preserve">Ritmikai kétszólamúság – </w:t>
      </w:r>
      <w:proofErr w:type="spellStart"/>
      <w:r w:rsidRPr="00D85FC0">
        <w:rPr>
          <w:rFonts w:ascii="Times New Roman" w:hAnsi="Times New Roman" w:cs="Times New Roman"/>
        </w:rPr>
        <w:t>osztinátó</w:t>
      </w:r>
      <w:proofErr w:type="spellEnd"/>
      <w:r w:rsidRPr="00D85FC0">
        <w:rPr>
          <w:rFonts w:ascii="Times New Roman" w:hAnsi="Times New Roman" w:cs="Times New Roman"/>
        </w:rPr>
        <w:t>, ritmuskánon</w:t>
      </w:r>
    </w:p>
    <w:p w14:paraId="5ED2EA01" w14:textId="77777777" w:rsidR="00475DC4" w:rsidRPr="00D85FC0" w:rsidRDefault="00475DC4" w:rsidP="00475DC4">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before="120" w:after="0"/>
        <w:contextualSpacing/>
        <w:rPr>
          <w:rFonts w:ascii="Times New Roman" w:hAnsi="Times New Roman"/>
          <w:b/>
          <w:smallCaps/>
          <w:color w:val="0070C0"/>
          <w:lang w:val="x-none" w:eastAsia="x-none"/>
        </w:rPr>
      </w:pPr>
      <w:r w:rsidRPr="00D85FC0">
        <w:rPr>
          <w:rFonts w:ascii="Times New Roman" w:hAnsi="Times New Roman"/>
          <w:b/>
          <w:smallCaps/>
          <w:color w:val="0070C0"/>
          <w:lang w:val="x-none" w:eastAsia="x-none"/>
        </w:rPr>
        <w:t>Fogalmak</w:t>
      </w:r>
    </w:p>
    <w:p w14:paraId="5C681442" w14:textId="77777777" w:rsidR="00475DC4" w:rsidRPr="00D85FC0" w:rsidRDefault="00475DC4" w:rsidP="00475DC4">
      <w:pPr>
        <w:pStyle w:val="Cmsor3"/>
        <w:tabs>
          <w:tab w:val="left" w:pos="0"/>
        </w:tabs>
        <w:spacing w:before="0"/>
        <w:rPr>
          <w:rFonts w:ascii="Times New Roman" w:hAnsi="Times New Roman"/>
          <w:b w:val="0"/>
          <w:color w:val="auto"/>
          <w:sz w:val="22"/>
          <w:szCs w:val="22"/>
          <w:lang w:val="hu-HU"/>
        </w:rPr>
      </w:pPr>
      <w:r w:rsidRPr="00D85FC0">
        <w:rPr>
          <w:rFonts w:ascii="Times New Roman" w:hAnsi="Times New Roman"/>
          <w:b w:val="0"/>
          <w:color w:val="auto"/>
          <w:sz w:val="22"/>
          <w:szCs w:val="22"/>
        </w:rPr>
        <w:t xml:space="preserve">Mérő; ritmus; </w:t>
      </w:r>
      <w:r w:rsidRPr="00D85FC0">
        <w:rPr>
          <w:rFonts w:ascii="Times New Roman" w:hAnsi="Times New Roman"/>
          <w:b w:val="0"/>
          <w:color w:val="auto"/>
          <w:position w:val="-2"/>
          <w:sz w:val="22"/>
          <w:szCs w:val="22"/>
        </w:rPr>
        <w:t>szünet</w:t>
      </w:r>
      <w:r w:rsidRPr="00D85FC0">
        <w:rPr>
          <w:rFonts w:ascii="Times New Roman" w:hAnsi="Times New Roman"/>
          <w:b w:val="0"/>
          <w:color w:val="auto"/>
          <w:position w:val="-2"/>
          <w:sz w:val="22"/>
          <w:szCs w:val="22"/>
          <w:lang w:val="hu-HU"/>
        </w:rPr>
        <w:t>;</w:t>
      </w:r>
      <w:r w:rsidRPr="00D85FC0">
        <w:rPr>
          <w:rFonts w:ascii="Times New Roman" w:hAnsi="Times New Roman"/>
          <w:b w:val="0"/>
          <w:color w:val="auto"/>
          <w:sz w:val="22"/>
          <w:szCs w:val="22"/>
        </w:rPr>
        <w:t xml:space="preserve"> ütem; ütemvonal; záróvonal; ismétlőjel,</w:t>
      </w:r>
      <w:r w:rsidRPr="00D85FC0">
        <w:rPr>
          <w:rFonts w:ascii="Times New Roman" w:hAnsi="Times New Roman"/>
          <w:b w:val="0"/>
          <w:color w:val="auto"/>
          <w:sz w:val="22"/>
          <w:szCs w:val="22"/>
          <w:lang w:val="hu-HU"/>
        </w:rPr>
        <w:t xml:space="preserve"> ütemmutató</w:t>
      </w:r>
      <w:r w:rsidRPr="00D85FC0">
        <w:rPr>
          <w:rFonts w:ascii="Times New Roman" w:hAnsi="Times New Roman"/>
          <w:b w:val="0"/>
          <w:color w:val="auto"/>
          <w:position w:val="-2"/>
          <w:sz w:val="22"/>
          <w:szCs w:val="22"/>
        </w:rPr>
        <w:t xml:space="preserve">; </w:t>
      </w:r>
      <w:r w:rsidRPr="00D85FC0">
        <w:rPr>
          <w:rFonts w:ascii="Times New Roman" w:hAnsi="Times New Roman"/>
          <w:b w:val="0"/>
          <w:color w:val="auto"/>
          <w:sz w:val="22"/>
          <w:szCs w:val="22"/>
        </w:rPr>
        <w:t>ritmushangszer</w:t>
      </w:r>
      <w:r w:rsidRPr="00D85FC0">
        <w:rPr>
          <w:rFonts w:ascii="Times New Roman" w:hAnsi="Times New Roman"/>
          <w:b w:val="0"/>
          <w:color w:val="auto"/>
          <w:sz w:val="22"/>
          <w:szCs w:val="22"/>
          <w:lang w:val="hu-HU"/>
        </w:rPr>
        <w:t>;</w:t>
      </w:r>
      <w:r w:rsidRPr="00D85FC0">
        <w:rPr>
          <w:rFonts w:ascii="Times New Roman" w:hAnsi="Times New Roman"/>
          <w:b w:val="0"/>
          <w:color w:val="auto"/>
          <w:sz w:val="22"/>
          <w:szCs w:val="22"/>
        </w:rPr>
        <w:t xml:space="preserve"> rögtönzés;</w:t>
      </w:r>
      <w:r w:rsidRPr="00D85FC0">
        <w:rPr>
          <w:rFonts w:ascii="Times New Roman" w:hAnsi="Times New Roman"/>
          <w:b w:val="0"/>
          <w:color w:val="auto"/>
          <w:sz w:val="22"/>
          <w:szCs w:val="22"/>
          <w:lang w:val="hu-HU"/>
        </w:rPr>
        <w:t xml:space="preserve"> </w:t>
      </w:r>
      <w:r w:rsidRPr="00D85FC0">
        <w:rPr>
          <w:rFonts w:ascii="Times New Roman" w:hAnsi="Times New Roman"/>
          <w:b w:val="0"/>
          <w:color w:val="auto"/>
          <w:position w:val="-2"/>
          <w:sz w:val="22"/>
          <w:szCs w:val="22"/>
        </w:rPr>
        <w:t>ötvonalas rendszer;</w:t>
      </w:r>
      <w:r w:rsidRPr="00D85FC0">
        <w:rPr>
          <w:rFonts w:ascii="Times New Roman" w:hAnsi="Times New Roman"/>
          <w:b w:val="0"/>
          <w:color w:val="auto"/>
          <w:sz w:val="22"/>
          <w:szCs w:val="22"/>
        </w:rPr>
        <w:t xml:space="preserve"> vonal-vonalköz;</w:t>
      </w:r>
      <w:r w:rsidRPr="00D85FC0">
        <w:rPr>
          <w:rFonts w:ascii="Times New Roman" w:hAnsi="Times New Roman"/>
          <w:b w:val="0"/>
          <w:color w:val="auto"/>
          <w:position w:val="-2"/>
          <w:sz w:val="22"/>
          <w:szCs w:val="22"/>
        </w:rPr>
        <w:t xml:space="preserve"> pótvonal</w:t>
      </w:r>
      <w:r w:rsidRPr="00D85FC0">
        <w:rPr>
          <w:rFonts w:ascii="Times New Roman" w:hAnsi="Times New Roman"/>
          <w:b w:val="0"/>
          <w:color w:val="auto"/>
          <w:sz w:val="22"/>
          <w:szCs w:val="22"/>
        </w:rPr>
        <w:t xml:space="preserve">; </w:t>
      </w:r>
      <w:r w:rsidRPr="00D85FC0">
        <w:rPr>
          <w:rFonts w:ascii="Times New Roman" w:hAnsi="Times New Roman"/>
          <w:b w:val="0"/>
          <w:color w:val="auto"/>
          <w:position w:val="-2"/>
          <w:sz w:val="22"/>
          <w:szCs w:val="22"/>
        </w:rPr>
        <w:t xml:space="preserve">kezdőhang - </w:t>
      </w:r>
      <w:proofErr w:type="spellStart"/>
      <w:r w:rsidRPr="00D85FC0">
        <w:rPr>
          <w:rFonts w:ascii="Times New Roman" w:hAnsi="Times New Roman"/>
          <w:b w:val="0"/>
          <w:color w:val="auto"/>
          <w:position w:val="-2"/>
          <w:sz w:val="22"/>
          <w:szCs w:val="22"/>
        </w:rPr>
        <w:t>záróhang</w:t>
      </w:r>
      <w:proofErr w:type="spellEnd"/>
      <w:r w:rsidRPr="00D85FC0">
        <w:rPr>
          <w:rFonts w:ascii="Times New Roman" w:hAnsi="Times New Roman"/>
          <w:b w:val="0"/>
          <w:color w:val="auto"/>
          <w:position w:val="-2"/>
          <w:sz w:val="22"/>
          <w:szCs w:val="22"/>
        </w:rPr>
        <w:t xml:space="preserve">; </w:t>
      </w:r>
      <w:r w:rsidRPr="00D85FC0">
        <w:rPr>
          <w:rFonts w:ascii="Times New Roman" w:hAnsi="Times New Roman"/>
          <w:b w:val="0"/>
          <w:color w:val="auto"/>
          <w:sz w:val="22"/>
          <w:szCs w:val="22"/>
        </w:rPr>
        <w:t xml:space="preserve">gyors; lassú; </w:t>
      </w:r>
      <w:proofErr w:type="spellStart"/>
      <w:r w:rsidRPr="00D85FC0">
        <w:rPr>
          <w:rFonts w:ascii="Times New Roman" w:hAnsi="Times New Roman"/>
          <w:b w:val="0"/>
          <w:color w:val="auto"/>
          <w:sz w:val="22"/>
          <w:szCs w:val="22"/>
          <w:lang w:val="hu-HU"/>
        </w:rPr>
        <w:t>osztinátó</w:t>
      </w:r>
      <w:proofErr w:type="spellEnd"/>
      <w:r w:rsidRPr="00D85FC0">
        <w:rPr>
          <w:rFonts w:ascii="Times New Roman" w:hAnsi="Times New Roman"/>
          <w:b w:val="0"/>
          <w:color w:val="auto"/>
          <w:sz w:val="22"/>
          <w:szCs w:val="22"/>
          <w:lang w:val="hu-HU"/>
        </w:rPr>
        <w:t>, ritmuskánon</w:t>
      </w:r>
    </w:p>
    <w:p w14:paraId="1FDE1766" w14:textId="77777777" w:rsidR="00475DC4" w:rsidRPr="00D85FC0" w:rsidRDefault="00475DC4" w:rsidP="00475DC4">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before="480" w:after="0"/>
        <w:contextualSpacing/>
        <w:rPr>
          <w:rFonts w:ascii="Times New Roman" w:hAnsi="Times New Roman"/>
          <w:b/>
          <w:smallCaps/>
          <w:lang w:val="x-none"/>
        </w:rPr>
      </w:pPr>
      <w:r w:rsidRPr="00D85FC0">
        <w:rPr>
          <w:rFonts w:ascii="Times New Roman" w:hAnsi="Times New Roman"/>
          <w:b/>
          <w:smallCaps/>
          <w:color w:val="0070C0"/>
          <w:sz w:val="24"/>
          <w:szCs w:val="24"/>
        </w:rPr>
        <w:t>Témakör:</w:t>
      </w:r>
      <w:r w:rsidRPr="00D85FC0">
        <w:rPr>
          <w:rFonts w:ascii="Times New Roman" w:hAnsi="Times New Roman"/>
          <w:smallCaps/>
          <w:color w:val="0070C0"/>
        </w:rPr>
        <w:t xml:space="preserve"> </w:t>
      </w:r>
      <w:r w:rsidRPr="00D85FC0">
        <w:rPr>
          <w:rFonts w:ascii="Times New Roman" w:hAnsi="Times New Roman"/>
          <w:b/>
        </w:rPr>
        <w:t xml:space="preserve">Zenei </w:t>
      </w:r>
      <w:r w:rsidRPr="00D85FC0">
        <w:rPr>
          <w:rFonts w:ascii="Times New Roman" w:hAnsi="Times New Roman"/>
          <w:b/>
          <w:lang w:val="x-none"/>
        </w:rPr>
        <w:t>ismeretek/Hallásfejlesztés</w:t>
      </w:r>
    </w:p>
    <w:p w14:paraId="26345B5B" w14:textId="77777777" w:rsidR="00475DC4" w:rsidRPr="00D85FC0" w:rsidRDefault="00475DC4" w:rsidP="00475DC4">
      <w:pPr>
        <w:tabs>
          <w:tab w:val="left" w:pos="0"/>
        </w:tabs>
        <w:rPr>
          <w:rStyle w:val="Cmsor3Char"/>
          <w:rFonts w:ascii="Times New Roman" w:hAnsi="Times New Roman"/>
        </w:rPr>
      </w:pPr>
      <w:r w:rsidRPr="00D85FC0">
        <w:rPr>
          <w:rStyle w:val="Cmsor3Char"/>
          <w:rFonts w:ascii="Times New Roman" w:hAnsi="Times New Roman"/>
          <w:smallCaps/>
          <w:color w:val="0070C0"/>
        </w:rPr>
        <w:t>Javasolt óraszám:</w:t>
      </w:r>
      <w:r w:rsidRPr="00D85FC0">
        <w:rPr>
          <w:rStyle w:val="Cmsor3Char"/>
          <w:rFonts w:ascii="Times New Roman" w:hAnsi="Times New Roman"/>
        </w:rPr>
        <w:t xml:space="preserve"> 3 óra</w:t>
      </w:r>
    </w:p>
    <w:p w14:paraId="41A1677C" w14:textId="77777777" w:rsidR="00475DC4" w:rsidRPr="00D85FC0" w:rsidRDefault="00475DC4" w:rsidP="00475DC4">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before="120" w:after="0"/>
        <w:contextualSpacing/>
        <w:rPr>
          <w:rFonts w:ascii="Times New Roman" w:hAnsi="Times New Roman"/>
          <w:b/>
          <w:smallCaps/>
          <w:color w:val="0070C0"/>
          <w:lang w:val="x-none" w:eastAsia="x-none"/>
        </w:rPr>
      </w:pPr>
      <w:r w:rsidRPr="00D85FC0">
        <w:rPr>
          <w:rFonts w:ascii="Times New Roman" w:hAnsi="Times New Roman"/>
          <w:b/>
          <w:smallCaps/>
          <w:color w:val="0070C0"/>
          <w:lang w:val="x-none" w:eastAsia="x-none"/>
        </w:rPr>
        <w:t>Tanulási eredmények</w:t>
      </w:r>
    </w:p>
    <w:p w14:paraId="680BC714" w14:textId="77777777" w:rsidR="00475DC4" w:rsidRPr="00D85FC0" w:rsidRDefault="00475DC4" w:rsidP="00475DC4">
      <w:pPr>
        <w:tabs>
          <w:tab w:val="left" w:pos="0"/>
        </w:tabs>
        <w:rPr>
          <w:rStyle w:val="Kiemels"/>
          <w:rFonts w:ascii="Times New Roman" w:hAnsi="Times New Roman"/>
        </w:rPr>
      </w:pPr>
      <w:r w:rsidRPr="00D85FC0">
        <w:rPr>
          <w:rStyle w:val="Kiemels"/>
          <w:rFonts w:ascii="Times New Roman" w:hAnsi="Times New Roman"/>
        </w:rPr>
        <w:t>A témakör tanulása hozzájárul ahhoz, hogy a tanuló a nevelési-oktatási szakasz végére:</w:t>
      </w:r>
    </w:p>
    <w:p w14:paraId="26E12B99" w14:textId="77777777" w:rsidR="00475DC4" w:rsidRPr="00D85FC0" w:rsidRDefault="00475DC4" w:rsidP="00475DC4">
      <w:pPr>
        <w:pStyle w:val="MediumGrid1-Accent21"/>
        <w:rPr>
          <w:rFonts w:ascii="Times New Roman" w:hAnsi="Times New Roman" w:cs="Times New Roman"/>
          <w:lang w:val="hu-HU"/>
        </w:rPr>
      </w:pPr>
      <w:r w:rsidRPr="00D85FC0">
        <w:rPr>
          <w:rFonts w:ascii="Times New Roman" w:hAnsi="Times New Roman" w:cs="Times New Roman"/>
          <w:lang w:val="hu-HU"/>
        </w:rPr>
        <w:t>érzékeli a hangok egymásutánját, különböző hangszíneket, ellentétes dinamikai szinteket, ezeket felismeri az őt körülvevő világ hangjaiban, tanult dalokban, zeneművekben;</w:t>
      </w:r>
    </w:p>
    <w:p w14:paraId="2752648D" w14:textId="77777777" w:rsidR="00475DC4" w:rsidRPr="00D85FC0" w:rsidRDefault="00475DC4" w:rsidP="00475DC4">
      <w:pPr>
        <w:pStyle w:val="MediumGrid1-Accent21"/>
        <w:rPr>
          <w:rFonts w:ascii="Times New Roman" w:hAnsi="Times New Roman" w:cs="Times New Roman"/>
          <w:lang w:val="hu-HU"/>
        </w:rPr>
      </w:pPr>
      <w:r w:rsidRPr="00D85FC0">
        <w:rPr>
          <w:rFonts w:ascii="Times New Roman" w:hAnsi="Times New Roman" w:cs="Times New Roman"/>
          <w:lang w:val="hu-HU"/>
        </w:rPr>
        <w:t>érti a különbséget a hangerő, hangszín, hangmagasság fogalmai között;</w:t>
      </w:r>
    </w:p>
    <w:p w14:paraId="1EE83224" w14:textId="77777777" w:rsidR="00475DC4" w:rsidRPr="00D85FC0" w:rsidRDefault="00475DC4" w:rsidP="00475DC4">
      <w:pPr>
        <w:pStyle w:val="MediumGrid1-Accent21"/>
        <w:rPr>
          <w:rFonts w:ascii="Times New Roman" w:hAnsi="Times New Roman" w:cs="Times New Roman"/>
          <w:lang w:val="hu-HU"/>
        </w:rPr>
      </w:pPr>
      <w:r w:rsidRPr="00D85FC0">
        <w:rPr>
          <w:rFonts w:ascii="Times New Roman" w:hAnsi="Times New Roman" w:cs="Times New Roman"/>
          <w:lang w:val="hu-HU"/>
        </w:rPr>
        <w:t>rövid dallamsorokat rögtönöz;</w:t>
      </w:r>
    </w:p>
    <w:p w14:paraId="4CD85C67" w14:textId="77777777" w:rsidR="00475DC4" w:rsidRPr="00D85FC0" w:rsidRDefault="00475DC4" w:rsidP="00475DC4">
      <w:pPr>
        <w:pStyle w:val="MediumGrid1-Accent21"/>
        <w:rPr>
          <w:rFonts w:ascii="Times New Roman" w:hAnsi="Times New Roman" w:cs="Times New Roman"/>
          <w:lang w:val="hu-HU"/>
        </w:rPr>
      </w:pPr>
      <w:r w:rsidRPr="00D85FC0">
        <w:rPr>
          <w:rFonts w:ascii="Times New Roman" w:hAnsi="Times New Roman" w:cs="Times New Roman"/>
          <w:lang w:val="hu-HU"/>
        </w:rPr>
        <w:t>örömmel vesz részt az alkotói folyamatokban.</w:t>
      </w:r>
    </w:p>
    <w:p w14:paraId="235DC6A4" w14:textId="77777777" w:rsidR="00475DC4" w:rsidRPr="00130C9C" w:rsidRDefault="00475DC4" w:rsidP="00475DC4">
      <w:pPr>
        <w:tabs>
          <w:tab w:val="left" w:pos="0"/>
        </w:tabs>
        <w:rPr>
          <w:rStyle w:val="Kiemels"/>
          <w:rFonts w:ascii="Times New Roman" w:hAnsi="Times New Roman"/>
        </w:rPr>
      </w:pPr>
      <w:r w:rsidRPr="00D85FC0">
        <w:rPr>
          <w:rStyle w:val="Kiemels"/>
          <w:rFonts w:ascii="Times New Roman" w:hAnsi="Times New Roman"/>
        </w:rPr>
        <w:t>A témakör tanulása eredményeként a tanuló:</w:t>
      </w:r>
    </w:p>
    <w:p w14:paraId="5F9A58A5" w14:textId="77777777" w:rsidR="00475DC4" w:rsidRPr="00D85FC0" w:rsidRDefault="00475DC4" w:rsidP="00475DC4">
      <w:pPr>
        <w:pStyle w:val="MediumGrid1-Accent21"/>
        <w:rPr>
          <w:rFonts w:ascii="Times New Roman" w:hAnsi="Times New Roman" w:cs="Times New Roman"/>
          <w:lang w:val="hu-HU"/>
        </w:rPr>
      </w:pPr>
      <w:r w:rsidRPr="00D85FC0">
        <w:rPr>
          <w:rFonts w:ascii="Times New Roman" w:hAnsi="Times New Roman" w:cs="Times New Roman"/>
          <w:lang w:val="hu-HU"/>
        </w:rPr>
        <w:t>megismeri, énekli és alkalmazza a pentaton hangkészlet hangjait;</w:t>
      </w:r>
    </w:p>
    <w:p w14:paraId="3F478E54" w14:textId="77777777" w:rsidR="00475DC4" w:rsidRPr="00D85FC0" w:rsidRDefault="00475DC4" w:rsidP="00475DC4">
      <w:pPr>
        <w:pStyle w:val="MediumGrid1-Accent21"/>
        <w:rPr>
          <w:rFonts w:ascii="Times New Roman" w:hAnsi="Times New Roman" w:cs="Times New Roman"/>
          <w:lang w:val="hu-HU"/>
        </w:rPr>
      </w:pPr>
      <w:r w:rsidRPr="00D85FC0">
        <w:rPr>
          <w:rFonts w:ascii="Times New Roman" w:hAnsi="Times New Roman" w:cs="Times New Roman"/>
          <w:lang w:val="hu-HU"/>
        </w:rPr>
        <w:t>a dalokat tanári segítséggel szolmizálva énekli, kézjelekkel mutatja;</w:t>
      </w:r>
    </w:p>
    <w:p w14:paraId="372C04EF" w14:textId="77777777" w:rsidR="00475DC4" w:rsidRPr="00D85FC0" w:rsidRDefault="00475DC4" w:rsidP="00475DC4">
      <w:pPr>
        <w:pStyle w:val="MediumGrid1-Accent21"/>
        <w:rPr>
          <w:rFonts w:ascii="Times New Roman" w:hAnsi="Times New Roman" w:cs="Times New Roman"/>
          <w:lang w:val="hu-HU"/>
        </w:rPr>
      </w:pPr>
      <w:r w:rsidRPr="00D85FC0">
        <w:rPr>
          <w:rFonts w:ascii="Times New Roman" w:hAnsi="Times New Roman" w:cs="Times New Roman"/>
          <w:lang w:val="hu-HU"/>
        </w:rPr>
        <w:t>a fenti hangkészletben különböző gyakorlási formákban használja, belső hallása fejlődik;</w:t>
      </w:r>
    </w:p>
    <w:p w14:paraId="2EC60530" w14:textId="77777777" w:rsidR="00475DC4" w:rsidRPr="00D85FC0" w:rsidRDefault="00475DC4" w:rsidP="00475DC4">
      <w:pPr>
        <w:pStyle w:val="MediumGrid1-Accent21"/>
        <w:rPr>
          <w:rFonts w:ascii="Times New Roman" w:hAnsi="Times New Roman" w:cs="Times New Roman"/>
          <w:lang w:val="hu-HU"/>
        </w:rPr>
      </w:pPr>
      <w:r w:rsidRPr="00D85FC0">
        <w:rPr>
          <w:rFonts w:ascii="Times New Roman" w:hAnsi="Times New Roman" w:cs="Times New Roman"/>
          <w:lang w:val="hu-HU"/>
        </w:rPr>
        <w:t>megtapasztalja a relatív szolmizáció lényegét;</w:t>
      </w:r>
    </w:p>
    <w:p w14:paraId="7DC1DD66" w14:textId="77777777" w:rsidR="00475DC4" w:rsidRPr="00D85FC0" w:rsidRDefault="00475DC4" w:rsidP="00475DC4">
      <w:pPr>
        <w:pStyle w:val="MediumGrid1-Accent21"/>
        <w:rPr>
          <w:rFonts w:ascii="Times New Roman" w:hAnsi="Times New Roman" w:cs="Times New Roman"/>
          <w:lang w:val="hu-HU"/>
        </w:rPr>
      </w:pPr>
      <w:r w:rsidRPr="00D85FC0">
        <w:rPr>
          <w:rFonts w:ascii="Times New Roman" w:hAnsi="Times New Roman" w:cs="Times New Roman"/>
          <w:lang w:val="hu-HU"/>
        </w:rPr>
        <w:t>a tanult dalok, zenei részletek éneklésekor tudja változtatni hangerejét a zenei kifejezésnek megfelelően;</w:t>
      </w:r>
    </w:p>
    <w:p w14:paraId="11577F87" w14:textId="77777777" w:rsidR="00475DC4" w:rsidRPr="00D85FC0" w:rsidRDefault="00475DC4" w:rsidP="00475DC4">
      <w:pPr>
        <w:pStyle w:val="MediumGrid1-Accent21"/>
        <w:spacing w:after="0"/>
        <w:rPr>
          <w:rFonts w:ascii="Times New Roman" w:hAnsi="Times New Roman" w:cs="Times New Roman"/>
          <w:lang w:val="hu-HU"/>
        </w:rPr>
      </w:pPr>
      <w:r w:rsidRPr="00D85FC0">
        <w:rPr>
          <w:rFonts w:ascii="Times New Roman" w:hAnsi="Times New Roman" w:cs="Times New Roman"/>
          <w:lang w:val="hu-HU"/>
        </w:rPr>
        <w:t>különböző hangszíneket, ellentétes dinamikai szinteket hallás után megfigyel és reprodukál.</w:t>
      </w:r>
    </w:p>
    <w:p w14:paraId="64C4200E" w14:textId="77777777" w:rsidR="00475DC4" w:rsidRPr="00D85FC0" w:rsidRDefault="00475DC4" w:rsidP="00475DC4">
      <w:pPr>
        <w:pStyle w:val="MediumGrid1-Accent21"/>
        <w:numPr>
          <w:ilvl w:val="0"/>
          <w:numId w:val="0"/>
        </w:numPr>
        <w:spacing w:before="120" w:after="0"/>
        <w:contextualSpacing w:val="0"/>
        <w:rPr>
          <w:rFonts w:ascii="Times New Roman" w:hAnsi="Times New Roman" w:cs="Times New Roman"/>
          <w:b/>
          <w:smallCaps/>
          <w:color w:val="0070C0"/>
          <w:lang w:val="hu-HU"/>
        </w:rPr>
      </w:pPr>
      <w:r w:rsidRPr="00D85FC0">
        <w:rPr>
          <w:rFonts w:ascii="Times New Roman" w:hAnsi="Times New Roman" w:cs="Times New Roman"/>
          <w:b/>
          <w:smallCaps/>
          <w:color w:val="0070C0"/>
        </w:rPr>
        <w:t>Fejlesztési feladatok, készségek</w:t>
      </w:r>
      <w:r w:rsidRPr="00D85FC0">
        <w:rPr>
          <w:rFonts w:ascii="Times New Roman" w:hAnsi="Times New Roman" w:cs="Times New Roman"/>
          <w:b/>
          <w:smallCaps/>
          <w:color w:val="0070C0"/>
          <w:lang w:val="hu-HU"/>
        </w:rPr>
        <w:t xml:space="preserve"> és ismeretek</w:t>
      </w:r>
    </w:p>
    <w:p w14:paraId="530E93E6" w14:textId="77777777" w:rsidR="00475DC4" w:rsidRPr="00D85FC0" w:rsidRDefault="00475DC4" w:rsidP="00475DC4">
      <w:pPr>
        <w:numPr>
          <w:ilvl w:val="0"/>
          <w:numId w:val="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ind w:left="357" w:hanging="357"/>
        <w:contextualSpacing/>
        <w:rPr>
          <w:rFonts w:ascii="Times New Roman" w:hAnsi="Times New Roman"/>
          <w:lang w:val="x-none" w:eastAsia="x-none"/>
        </w:rPr>
      </w:pPr>
      <w:r w:rsidRPr="00D85FC0">
        <w:rPr>
          <w:rFonts w:ascii="Times New Roman" w:hAnsi="Times New Roman"/>
          <w:lang w:val="x-none" w:eastAsia="x-none"/>
        </w:rPr>
        <w:t>A hangerő, hangszín, hangmagasság változásainak megfigyelése és megnevezése a környező világ hangjaiban, tanult dalokban, zeneművekben</w:t>
      </w:r>
      <w:r w:rsidRPr="00D85FC0">
        <w:rPr>
          <w:rFonts w:ascii="Times New Roman" w:hAnsi="Times New Roman"/>
          <w:lang w:eastAsia="x-none"/>
        </w:rPr>
        <w:t>;</w:t>
      </w:r>
    </w:p>
    <w:p w14:paraId="714CBE16" w14:textId="77777777" w:rsidR="00475DC4" w:rsidRPr="00D85FC0" w:rsidRDefault="00475DC4" w:rsidP="00475DC4">
      <w:pPr>
        <w:numPr>
          <w:ilvl w:val="0"/>
          <w:numId w:val="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ind w:left="357" w:hanging="357"/>
        <w:contextualSpacing/>
        <w:rPr>
          <w:rFonts w:ascii="Times New Roman" w:hAnsi="Times New Roman"/>
          <w:lang w:val="x-none" w:eastAsia="x-none"/>
        </w:rPr>
      </w:pPr>
      <w:r w:rsidRPr="00D85FC0">
        <w:rPr>
          <w:rFonts w:ascii="Times New Roman" w:hAnsi="Times New Roman"/>
          <w:lang w:val="x-none" w:eastAsia="x-none"/>
        </w:rPr>
        <w:t>Magas és mély hangok megfigyelése a tanult dalokban</w:t>
      </w:r>
      <w:r w:rsidRPr="00D85FC0">
        <w:rPr>
          <w:rFonts w:ascii="Times New Roman" w:hAnsi="Times New Roman"/>
          <w:lang w:eastAsia="x-none"/>
        </w:rPr>
        <w:t>;</w:t>
      </w:r>
    </w:p>
    <w:p w14:paraId="28254289" w14:textId="77777777" w:rsidR="00475DC4" w:rsidRPr="00D85FC0" w:rsidRDefault="00475DC4" w:rsidP="00475DC4">
      <w:pPr>
        <w:numPr>
          <w:ilvl w:val="0"/>
          <w:numId w:val="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ind w:left="357" w:hanging="357"/>
        <w:contextualSpacing/>
        <w:rPr>
          <w:rFonts w:ascii="Times New Roman" w:hAnsi="Times New Roman"/>
          <w:lang w:val="x-none" w:eastAsia="x-none"/>
        </w:rPr>
      </w:pPr>
      <w:r w:rsidRPr="00D85FC0">
        <w:rPr>
          <w:rFonts w:ascii="Times New Roman" w:hAnsi="Times New Roman"/>
          <w:lang w:val="x-none" w:eastAsia="x-none"/>
        </w:rPr>
        <w:t>Hangszínek és ellentétes dinamikai szintek gyakorlása hangutánzással, felelgetős játékokkal</w:t>
      </w:r>
      <w:r w:rsidRPr="00D85FC0">
        <w:rPr>
          <w:rFonts w:ascii="Times New Roman" w:hAnsi="Times New Roman"/>
          <w:lang w:eastAsia="x-none"/>
        </w:rPr>
        <w:t>;</w:t>
      </w:r>
    </w:p>
    <w:p w14:paraId="38765504" w14:textId="77777777" w:rsidR="00475DC4" w:rsidRPr="00D85FC0" w:rsidRDefault="00475DC4" w:rsidP="00475DC4">
      <w:pPr>
        <w:numPr>
          <w:ilvl w:val="0"/>
          <w:numId w:val="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ind w:left="357" w:hanging="357"/>
        <w:contextualSpacing/>
        <w:rPr>
          <w:rFonts w:ascii="Times New Roman" w:hAnsi="Times New Roman"/>
          <w:lang w:val="x-none" w:eastAsia="x-none"/>
        </w:rPr>
      </w:pPr>
      <w:r w:rsidRPr="00D85FC0">
        <w:rPr>
          <w:rFonts w:ascii="Times New Roman" w:hAnsi="Times New Roman"/>
          <w:lang w:val="x-none" w:eastAsia="x-none"/>
        </w:rPr>
        <w:t>Belső hallás fejlesztése dallambújtatással</w:t>
      </w:r>
      <w:r w:rsidRPr="00D85FC0">
        <w:rPr>
          <w:rFonts w:ascii="Times New Roman" w:hAnsi="Times New Roman"/>
          <w:lang w:eastAsia="x-none"/>
        </w:rPr>
        <w:t>;</w:t>
      </w:r>
    </w:p>
    <w:p w14:paraId="2EA84CBA" w14:textId="77777777" w:rsidR="00475DC4" w:rsidRPr="00D85FC0" w:rsidRDefault="00475DC4" w:rsidP="00475DC4">
      <w:pPr>
        <w:numPr>
          <w:ilvl w:val="0"/>
          <w:numId w:val="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ind w:left="357" w:hanging="357"/>
        <w:contextualSpacing/>
        <w:rPr>
          <w:rFonts w:ascii="Times New Roman" w:hAnsi="Times New Roman"/>
          <w:lang w:val="x-none" w:eastAsia="x-none"/>
        </w:rPr>
      </w:pPr>
      <w:r w:rsidRPr="00D85FC0">
        <w:rPr>
          <w:rFonts w:ascii="Times New Roman" w:hAnsi="Times New Roman"/>
          <w:lang w:val="x-none" w:eastAsia="x-none"/>
        </w:rPr>
        <w:t xml:space="preserve">A tanult énekelt zenei anyaghoz köthető </w:t>
      </w:r>
      <w:proofErr w:type="spellStart"/>
      <w:r w:rsidRPr="00D85FC0">
        <w:rPr>
          <w:rFonts w:ascii="Times New Roman" w:hAnsi="Times New Roman"/>
          <w:lang w:val="x-none" w:eastAsia="x-none"/>
        </w:rPr>
        <w:t>szolmizációs</w:t>
      </w:r>
      <w:proofErr w:type="spellEnd"/>
      <w:r w:rsidRPr="00D85FC0">
        <w:rPr>
          <w:rFonts w:ascii="Times New Roman" w:hAnsi="Times New Roman"/>
          <w:lang w:val="x-none" w:eastAsia="x-none"/>
        </w:rPr>
        <w:t xml:space="preserve"> hangok kézjelről történő éneklése</w:t>
      </w:r>
      <w:r w:rsidRPr="00D85FC0">
        <w:rPr>
          <w:rFonts w:ascii="Times New Roman" w:hAnsi="Times New Roman"/>
          <w:lang w:eastAsia="x-none"/>
        </w:rPr>
        <w:t>;</w:t>
      </w:r>
    </w:p>
    <w:p w14:paraId="09943FFC" w14:textId="77777777" w:rsidR="00475DC4" w:rsidRPr="00D85FC0" w:rsidRDefault="00475DC4" w:rsidP="00475DC4">
      <w:pPr>
        <w:numPr>
          <w:ilvl w:val="0"/>
          <w:numId w:val="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ind w:left="357" w:hanging="357"/>
        <w:contextualSpacing/>
        <w:rPr>
          <w:rFonts w:ascii="Times New Roman" w:hAnsi="Times New Roman"/>
          <w:lang w:val="x-none" w:eastAsia="x-none"/>
        </w:rPr>
      </w:pPr>
      <w:r w:rsidRPr="00D85FC0">
        <w:rPr>
          <w:rFonts w:ascii="Times New Roman" w:hAnsi="Times New Roman"/>
          <w:lang w:val="x-none" w:eastAsia="x-none"/>
        </w:rPr>
        <w:t>Kánon éneklése, gyakorlása egyszerű formában</w:t>
      </w:r>
      <w:r w:rsidRPr="00D85FC0">
        <w:rPr>
          <w:rFonts w:ascii="Times New Roman" w:hAnsi="Times New Roman"/>
          <w:lang w:eastAsia="x-none"/>
        </w:rPr>
        <w:t>;</w:t>
      </w:r>
    </w:p>
    <w:p w14:paraId="176753CE" w14:textId="77777777" w:rsidR="00475DC4" w:rsidRPr="00D85FC0" w:rsidRDefault="00475DC4" w:rsidP="00475DC4">
      <w:pPr>
        <w:numPr>
          <w:ilvl w:val="0"/>
          <w:numId w:val="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ind w:left="357" w:hanging="357"/>
        <w:contextualSpacing/>
        <w:rPr>
          <w:rFonts w:ascii="Times New Roman" w:hAnsi="Times New Roman"/>
          <w:lang w:val="x-none" w:eastAsia="x-none"/>
        </w:rPr>
      </w:pPr>
      <w:r w:rsidRPr="00D85FC0">
        <w:rPr>
          <w:rFonts w:ascii="Times New Roman" w:hAnsi="Times New Roman"/>
          <w:lang w:val="x-none" w:eastAsia="x-none"/>
        </w:rPr>
        <w:t>Alkotói készség: Rövid dallamsorok rögtönzése pl. saját névre</w:t>
      </w:r>
      <w:r w:rsidRPr="00D85FC0">
        <w:rPr>
          <w:rFonts w:ascii="Times New Roman" w:hAnsi="Times New Roman"/>
          <w:lang w:eastAsia="x-none"/>
        </w:rPr>
        <w:t>;</w:t>
      </w:r>
    </w:p>
    <w:p w14:paraId="7206D495" w14:textId="77777777" w:rsidR="00475DC4" w:rsidRPr="00D85FC0" w:rsidRDefault="00475DC4" w:rsidP="00475DC4">
      <w:pPr>
        <w:numPr>
          <w:ilvl w:val="0"/>
          <w:numId w:val="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ind w:left="357" w:hanging="357"/>
        <w:contextualSpacing/>
        <w:rPr>
          <w:rFonts w:ascii="Times New Roman" w:hAnsi="Times New Roman"/>
          <w:lang w:val="x-none" w:eastAsia="x-none"/>
        </w:rPr>
      </w:pPr>
      <w:r w:rsidRPr="00D85FC0">
        <w:rPr>
          <w:rFonts w:ascii="Times New Roman" w:hAnsi="Times New Roman"/>
          <w:lang w:val="x-none" w:eastAsia="x-none"/>
        </w:rPr>
        <w:t>A testhangszerek (pl. taps, csettintés, combütögetés, dobbantás), és a   tanuló által készített hangkeltő eszközök hangszínének megfigyelése és azok improvizatív használata egy szó vagy érzelem kifejezésére</w:t>
      </w:r>
      <w:r w:rsidRPr="00D85FC0">
        <w:rPr>
          <w:rFonts w:ascii="Times New Roman" w:hAnsi="Times New Roman"/>
          <w:lang w:eastAsia="x-none"/>
        </w:rPr>
        <w:t>;</w:t>
      </w:r>
    </w:p>
    <w:p w14:paraId="0B1654AA" w14:textId="77777777" w:rsidR="00475DC4" w:rsidRPr="00D85FC0" w:rsidRDefault="00475DC4" w:rsidP="00475DC4">
      <w:pPr>
        <w:numPr>
          <w:ilvl w:val="0"/>
          <w:numId w:val="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ind w:left="357" w:hanging="357"/>
        <w:contextualSpacing/>
        <w:rPr>
          <w:rFonts w:ascii="Times New Roman" w:hAnsi="Times New Roman"/>
          <w:lang w:val="x-none" w:eastAsia="x-none"/>
        </w:rPr>
      </w:pPr>
      <w:r w:rsidRPr="00D85FC0">
        <w:rPr>
          <w:rFonts w:ascii="Times New Roman" w:hAnsi="Times New Roman"/>
          <w:lang w:val="x-none" w:eastAsia="x-none"/>
        </w:rPr>
        <w:t>A pentaton hangkészlet hangjainak ismerete kiegészülve az alsó „lá”</w:t>
      </w:r>
      <w:proofErr w:type="spellStart"/>
      <w:r w:rsidRPr="00D85FC0">
        <w:rPr>
          <w:rFonts w:ascii="Times New Roman" w:hAnsi="Times New Roman"/>
          <w:lang w:val="x-none" w:eastAsia="x-none"/>
        </w:rPr>
        <w:t>-val</w:t>
      </w:r>
      <w:proofErr w:type="spellEnd"/>
      <w:r w:rsidRPr="00D85FC0">
        <w:rPr>
          <w:rFonts w:ascii="Times New Roman" w:hAnsi="Times New Roman"/>
          <w:lang w:eastAsia="x-none"/>
        </w:rPr>
        <w:t>;</w:t>
      </w:r>
    </w:p>
    <w:p w14:paraId="72BAAD09" w14:textId="77777777" w:rsidR="00475DC4" w:rsidRPr="00D85FC0" w:rsidRDefault="00475DC4" w:rsidP="00475DC4">
      <w:pPr>
        <w:numPr>
          <w:ilvl w:val="0"/>
          <w:numId w:val="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ind w:left="357" w:hanging="357"/>
        <w:contextualSpacing/>
        <w:rPr>
          <w:rFonts w:ascii="Times New Roman" w:hAnsi="Times New Roman"/>
          <w:lang w:val="x-none" w:eastAsia="x-none"/>
        </w:rPr>
      </w:pPr>
      <w:r w:rsidRPr="00D85FC0">
        <w:rPr>
          <w:rFonts w:ascii="Times New Roman" w:hAnsi="Times New Roman"/>
          <w:lang w:val="x-none" w:eastAsia="x-none"/>
        </w:rPr>
        <w:t>A pentaton hangkészlet kézjeleinek ismerete és kézjelről történő éneklése</w:t>
      </w:r>
      <w:r w:rsidRPr="00D85FC0">
        <w:rPr>
          <w:rFonts w:ascii="Times New Roman" w:hAnsi="Times New Roman"/>
          <w:lang w:eastAsia="x-none"/>
        </w:rPr>
        <w:t>;</w:t>
      </w:r>
    </w:p>
    <w:p w14:paraId="7E8D23B5" w14:textId="77777777" w:rsidR="00475DC4" w:rsidRPr="00D85FC0" w:rsidRDefault="00475DC4" w:rsidP="00475DC4">
      <w:pPr>
        <w:numPr>
          <w:ilvl w:val="0"/>
          <w:numId w:val="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ind w:left="357" w:hanging="357"/>
        <w:rPr>
          <w:rFonts w:ascii="Times New Roman" w:hAnsi="Times New Roman"/>
          <w:lang w:val="x-none" w:eastAsia="x-none"/>
        </w:rPr>
      </w:pPr>
      <w:r w:rsidRPr="00D85FC0">
        <w:rPr>
          <w:rFonts w:ascii="Times New Roman" w:hAnsi="Times New Roman"/>
          <w:lang w:val="x-none" w:eastAsia="x-none"/>
        </w:rPr>
        <w:t>kánon éneklésmódjának elsajátítása</w:t>
      </w:r>
      <w:r w:rsidRPr="00D85FC0">
        <w:rPr>
          <w:rFonts w:ascii="Times New Roman" w:hAnsi="Times New Roman"/>
          <w:lang w:eastAsia="x-none"/>
        </w:rPr>
        <w:t>.</w:t>
      </w:r>
    </w:p>
    <w:p w14:paraId="079FD742" w14:textId="77777777" w:rsidR="00475DC4" w:rsidRPr="00D85FC0" w:rsidRDefault="00475DC4" w:rsidP="00475DC4">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before="120" w:after="0"/>
        <w:contextualSpacing/>
        <w:rPr>
          <w:rFonts w:ascii="Times New Roman" w:hAnsi="Times New Roman"/>
          <w:b/>
          <w:smallCaps/>
          <w:color w:val="0070C0"/>
          <w:lang w:val="x-none" w:eastAsia="x-none"/>
        </w:rPr>
      </w:pPr>
      <w:r w:rsidRPr="00D85FC0">
        <w:rPr>
          <w:rFonts w:ascii="Times New Roman" w:hAnsi="Times New Roman"/>
          <w:b/>
          <w:smallCaps/>
          <w:color w:val="0070C0"/>
          <w:lang w:val="x-none" w:eastAsia="x-none"/>
        </w:rPr>
        <w:t xml:space="preserve">Fogalmak </w:t>
      </w:r>
    </w:p>
    <w:p w14:paraId="1A11C63C" w14:textId="77777777" w:rsidR="00475DC4" w:rsidRPr="00130C9C" w:rsidRDefault="00475DC4" w:rsidP="00475DC4">
      <w:pPr>
        <w:pStyle w:val="MediumGrid1-Accent21"/>
        <w:numPr>
          <w:ilvl w:val="0"/>
          <w:numId w:val="0"/>
        </w:numPr>
        <w:rPr>
          <w:rStyle w:val="Kiemels"/>
          <w:rFonts w:ascii="Times New Roman" w:hAnsi="Times New Roman" w:cs="Times New Roman"/>
          <w:b w:val="0"/>
          <w:lang w:val="hu-HU"/>
        </w:rPr>
      </w:pPr>
      <w:r w:rsidRPr="00130C9C">
        <w:rPr>
          <w:rFonts w:ascii="Times New Roman" w:hAnsi="Times New Roman" w:cs="Times New Roman"/>
          <w:lang w:val="hu-HU"/>
        </w:rPr>
        <w:t>h</w:t>
      </w:r>
      <w:proofErr w:type="spellStart"/>
      <w:r w:rsidRPr="00D85FC0">
        <w:rPr>
          <w:rFonts w:ascii="Times New Roman" w:hAnsi="Times New Roman" w:cs="Times New Roman"/>
        </w:rPr>
        <w:t>alk</w:t>
      </w:r>
      <w:proofErr w:type="spellEnd"/>
      <w:r w:rsidRPr="00D85FC0">
        <w:rPr>
          <w:rFonts w:ascii="Times New Roman" w:hAnsi="Times New Roman" w:cs="Times New Roman"/>
          <w:lang w:val="hu-HU"/>
        </w:rPr>
        <w:t>,</w:t>
      </w:r>
      <w:r w:rsidRPr="00D85FC0">
        <w:rPr>
          <w:rFonts w:ascii="Times New Roman" w:hAnsi="Times New Roman" w:cs="Times New Roman"/>
        </w:rPr>
        <w:t xml:space="preserve"> hangos</w:t>
      </w:r>
      <w:r w:rsidRPr="00D85FC0">
        <w:rPr>
          <w:rFonts w:ascii="Times New Roman" w:hAnsi="Times New Roman" w:cs="Times New Roman"/>
          <w:lang w:val="hu-HU"/>
        </w:rPr>
        <w:t>, h</w:t>
      </w:r>
      <w:proofErr w:type="spellStart"/>
      <w:r w:rsidRPr="00D85FC0">
        <w:rPr>
          <w:rFonts w:ascii="Times New Roman" w:hAnsi="Times New Roman" w:cs="Times New Roman"/>
        </w:rPr>
        <w:t>angmagasság</w:t>
      </w:r>
      <w:proofErr w:type="spellEnd"/>
      <w:r w:rsidRPr="00D85FC0">
        <w:rPr>
          <w:rFonts w:ascii="Times New Roman" w:hAnsi="Times New Roman" w:cs="Times New Roman"/>
          <w:lang w:val="hu-HU"/>
        </w:rPr>
        <w:t>,</w:t>
      </w:r>
      <w:r w:rsidRPr="00D85FC0">
        <w:rPr>
          <w:rFonts w:ascii="Times New Roman" w:hAnsi="Times New Roman" w:cs="Times New Roman"/>
        </w:rPr>
        <w:t xml:space="preserve"> hangszín</w:t>
      </w:r>
      <w:r w:rsidRPr="00D85FC0">
        <w:rPr>
          <w:rFonts w:ascii="Times New Roman" w:hAnsi="Times New Roman" w:cs="Times New Roman"/>
          <w:lang w:val="hu-HU"/>
        </w:rPr>
        <w:t>,</w:t>
      </w:r>
      <w:r w:rsidRPr="00D85FC0">
        <w:rPr>
          <w:rFonts w:ascii="Times New Roman" w:hAnsi="Times New Roman" w:cs="Times New Roman"/>
        </w:rPr>
        <w:t xml:space="preserve"> hangerő</w:t>
      </w:r>
      <w:r w:rsidRPr="00D85FC0">
        <w:rPr>
          <w:rFonts w:ascii="Times New Roman" w:hAnsi="Times New Roman" w:cs="Times New Roman"/>
          <w:lang w:val="hu-HU"/>
        </w:rPr>
        <w:t>,</w:t>
      </w:r>
      <w:r w:rsidRPr="00D85FC0">
        <w:rPr>
          <w:rFonts w:ascii="Times New Roman" w:hAnsi="Times New Roman" w:cs="Times New Roman"/>
          <w:b/>
        </w:rPr>
        <w:t xml:space="preserve"> </w:t>
      </w:r>
      <w:r w:rsidRPr="00D85FC0">
        <w:rPr>
          <w:rFonts w:ascii="Times New Roman" w:hAnsi="Times New Roman" w:cs="Times New Roman"/>
        </w:rPr>
        <w:t>dallam</w:t>
      </w:r>
      <w:r w:rsidRPr="00D85FC0">
        <w:rPr>
          <w:rFonts w:ascii="Times New Roman" w:hAnsi="Times New Roman" w:cs="Times New Roman"/>
          <w:lang w:val="hu-HU"/>
        </w:rPr>
        <w:t>,</w:t>
      </w:r>
      <w:r w:rsidRPr="00D85FC0">
        <w:rPr>
          <w:rFonts w:ascii="Times New Roman" w:hAnsi="Times New Roman" w:cs="Times New Roman"/>
        </w:rPr>
        <w:t xml:space="preserve"> dallamsor</w:t>
      </w:r>
      <w:r w:rsidRPr="00D85FC0">
        <w:rPr>
          <w:rFonts w:ascii="Times New Roman" w:hAnsi="Times New Roman" w:cs="Times New Roman"/>
          <w:lang w:val="hu-HU"/>
        </w:rPr>
        <w:t>, kánon</w:t>
      </w:r>
    </w:p>
    <w:p w14:paraId="36EEBBAC" w14:textId="77777777" w:rsidR="00475DC4" w:rsidRPr="00D85FC0" w:rsidRDefault="00475DC4" w:rsidP="00475DC4">
      <w:pPr>
        <w:tabs>
          <w:tab w:val="left" w:pos="0"/>
        </w:tabs>
        <w:spacing w:before="480"/>
        <w:rPr>
          <w:rStyle w:val="Cmsor3Char"/>
          <w:rFonts w:ascii="Times New Roman" w:hAnsi="Times New Roman"/>
          <w:sz w:val="24"/>
        </w:rPr>
      </w:pPr>
      <w:r w:rsidRPr="00D85FC0">
        <w:rPr>
          <w:rStyle w:val="Cmsor3Char"/>
          <w:rFonts w:ascii="Times New Roman" w:hAnsi="Times New Roman"/>
          <w:smallCaps/>
          <w:color w:val="0070C0"/>
          <w:sz w:val="24"/>
          <w:szCs w:val="24"/>
        </w:rPr>
        <w:t xml:space="preserve">Témakör: </w:t>
      </w:r>
      <w:r w:rsidRPr="00D85FC0">
        <w:rPr>
          <w:rStyle w:val="Cmsor3Char"/>
          <w:rFonts w:ascii="Times New Roman" w:hAnsi="Times New Roman"/>
          <w:sz w:val="24"/>
        </w:rPr>
        <w:t>Zenei ismeretek/ Zenei írás, olvasás</w:t>
      </w:r>
    </w:p>
    <w:p w14:paraId="7FA28115" w14:textId="77777777" w:rsidR="00475DC4" w:rsidRPr="00D85FC0" w:rsidRDefault="00475DC4" w:rsidP="00475DC4">
      <w:pPr>
        <w:tabs>
          <w:tab w:val="left" w:pos="0"/>
        </w:tabs>
        <w:rPr>
          <w:rStyle w:val="Cmsor3Char"/>
          <w:rFonts w:ascii="Times New Roman" w:hAnsi="Times New Roman"/>
        </w:rPr>
      </w:pPr>
      <w:r w:rsidRPr="00D85FC0">
        <w:rPr>
          <w:rStyle w:val="Cmsor3Char"/>
          <w:rFonts w:ascii="Times New Roman" w:hAnsi="Times New Roman"/>
          <w:smallCaps/>
          <w:color w:val="0070C0"/>
        </w:rPr>
        <w:t>Javasolt óraszám:</w:t>
      </w:r>
      <w:r w:rsidRPr="00D85FC0">
        <w:rPr>
          <w:rStyle w:val="Cmsor3Char"/>
          <w:rFonts w:ascii="Times New Roman" w:hAnsi="Times New Roman"/>
        </w:rPr>
        <w:t xml:space="preserve"> 3 óra</w:t>
      </w:r>
    </w:p>
    <w:p w14:paraId="183F0D66" w14:textId="77777777" w:rsidR="00475DC4" w:rsidRPr="00D85FC0" w:rsidRDefault="00475DC4" w:rsidP="00475DC4">
      <w:pPr>
        <w:pStyle w:val="MediumGrid1-Accent21"/>
        <w:numPr>
          <w:ilvl w:val="0"/>
          <w:numId w:val="0"/>
        </w:numPr>
        <w:spacing w:before="120" w:after="0"/>
        <w:contextualSpacing w:val="0"/>
        <w:rPr>
          <w:rFonts w:ascii="Times New Roman" w:hAnsi="Times New Roman" w:cs="Times New Roman"/>
          <w:b/>
          <w:smallCaps/>
          <w:color w:val="0070C0"/>
        </w:rPr>
      </w:pPr>
      <w:r w:rsidRPr="00D85FC0">
        <w:rPr>
          <w:rFonts w:ascii="Times New Roman" w:hAnsi="Times New Roman" w:cs="Times New Roman"/>
          <w:b/>
          <w:smallCaps/>
          <w:color w:val="0070C0"/>
        </w:rPr>
        <w:t>Tanulási eredmények</w:t>
      </w:r>
    </w:p>
    <w:p w14:paraId="45F1C4D1" w14:textId="77777777" w:rsidR="00475DC4" w:rsidRPr="00130C9C" w:rsidRDefault="00475DC4" w:rsidP="00475DC4">
      <w:pPr>
        <w:tabs>
          <w:tab w:val="left" w:pos="0"/>
        </w:tabs>
        <w:rPr>
          <w:rStyle w:val="Kiemels"/>
          <w:rFonts w:ascii="Times New Roman" w:hAnsi="Times New Roman"/>
        </w:rPr>
      </w:pPr>
      <w:r w:rsidRPr="00D85FC0">
        <w:rPr>
          <w:rStyle w:val="Kiemels"/>
          <w:rFonts w:ascii="Times New Roman" w:hAnsi="Times New Roman"/>
        </w:rPr>
        <w:t>A témakör tanulása hozzájárul ahhoz, hogy a tanuló a nevelési-oktatási szakasz végére:</w:t>
      </w:r>
    </w:p>
    <w:p w14:paraId="671859B2" w14:textId="77777777" w:rsidR="00475DC4" w:rsidRPr="00D85FC0" w:rsidRDefault="00475DC4" w:rsidP="00475DC4">
      <w:pPr>
        <w:numPr>
          <w:ilvl w:val="0"/>
          <w:numId w:val="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ind w:left="357" w:hanging="357"/>
        <w:contextualSpacing/>
        <w:rPr>
          <w:rFonts w:ascii="Times New Roman" w:hAnsi="Times New Roman"/>
          <w:lang w:val="x-none" w:eastAsia="x-none"/>
        </w:rPr>
      </w:pPr>
      <w:r w:rsidRPr="00D85FC0">
        <w:rPr>
          <w:rFonts w:ascii="Times New Roman" w:hAnsi="Times New Roman"/>
          <w:lang w:val="x-none" w:eastAsia="x-none"/>
        </w:rPr>
        <w:lastRenderedPageBreak/>
        <w:t>megfigyeli és azonosítja az alapvető zenei jelenségeket (hangmagasság, dallamvonal, és időbeli viszonyok) a kottában</w:t>
      </w:r>
      <w:r w:rsidRPr="00D85FC0">
        <w:rPr>
          <w:rFonts w:ascii="Times New Roman" w:hAnsi="Times New Roman"/>
          <w:lang w:eastAsia="x-none"/>
        </w:rPr>
        <w:t>;</w:t>
      </w:r>
    </w:p>
    <w:p w14:paraId="2C35DE5A" w14:textId="77777777" w:rsidR="00475DC4" w:rsidRPr="00D85FC0" w:rsidRDefault="00475DC4" w:rsidP="00475DC4">
      <w:pPr>
        <w:numPr>
          <w:ilvl w:val="0"/>
          <w:numId w:val="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ind w:left="357" w:hanging="357"/>
        <w:contextualSpacing/>
        <w:rPr>
          <w:rFonts w:ascii="Times New Roman" w:hAnsi="Times New Roman"/>
          <w:lang w:val="x-none" w:eastAsia="x-none"/>
        </w:rPr>
      </w:pPr>
      <w:r w:rsidRPr="00D85FC0">
        <w:rPr>
          <w:rFonts w:ascii="Times New Roman" w:hAnsi="Times New Roman"/>
          <w:lang w:val="x-none" w:eastAsia="x-none"/>
        </w:rPr>
        <w:t>kottaképről azonosítja a hallás után tanult dalokat</w:t>
      </w:r>
      <w:r w:rsidRPr="00D85FC0">
        <w:rPr>
          <w:rFonts w:ascii="Times New Roman" w:hAnsi="Times New Roman"/>
          <w:lang w:eastAsia="x-none"/>
        </w:rPr>
        <w:t>;</w:t>
      </w:r>
    </w:p>
    <w:p w14:paraId="299FF09F" w14:textId="77777777" w:rsidR="00475DC4" w:rsidRPr="00D85FC0" w:rsidRDefault="00475DC4" w:rsidP="00475DC4">
      <w:pPr>
        <w:numPr>
          <w:ilvl w:val="0"/>
          <w:numId w:val="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ind w:left="357" w:hanging="357"/>
        <w:contextualSpacing/>
        <w:rPr>
          <w:rFonts w:ascii="Times New Roman" w:hAnsi="Times New Roman"/>
          <w:lang w:val="x-none" w:eastAsia="x-none"/>
        </w:rPr>
      </w:pPr>
      <w:r w:rsidRPr="00D85FC0">
        <w:rPr>
          <w:rFonts w:ascii="Times New Roman" w:hAnsi="Times New Roman"/>
          <w:lang w:val="x-none" w:eastAsia="x-none"/>
        </w:rPr>
        <w:t>érzékeli, hogy ugyanaz a dallamrészlet különböző magasságokban írható, olvasható</w:t>
      </w:r>
      <w:r w:rsidRPr="00D85FC0">
        <w:rPr>
          <w:rFonts w:ascii="Times New Roman" w:hAnsi="Times New Roman"/>
          <w:lang w:eastAsia="x-none"/>
        </w:rPr>
        <w:t>.</w:t>
      </w:r>
    </w:p>
    <w:p w14:paraId="77DEDA00" w14:textId="77777777" w:rsidR="00475DC4" w:rsidRPr="00D85FC0" w:rsidRDefault="00475DC4" w:rsidP="00475DC4">
      <w:pPr>
        <w:tabs>
          <w:tab w:val="left" w:pos="0"/>
        </w:tabs>
        <w:rPr>
          <w:rStyle w:val="Kiemels"/>
          <w:rFonts w:ascii="Times New Roman" w:hAnsi="Times New Roman"/>
          <w:b w:val="0"/>
        </w:rPr>
      </w:pPr>
      <w:r w:rsidRPr="00D85FC0">
        <w:rPr>
          <w:rStyle w:val="Kiemels"/>
          <w:rFonts w:ascii="Times New Roman" w:hAnsi="Times New Roman"/>
        </w:rPr>
        <w:t>A témakör tanulása eredményeként a tanuló:</w:t>
      </w:r>
    </w:p>
    <w:p w14:paraId="3B5E34D3" w14:textId="77777777" w:rsidR="00475DC4" w:rsidRPr="00D85FC0" w:rsidRDefault="00475DC4" w:rsidP="00475DC4">
      <w:pPr>
        <w:numPr>
          <w:ilvl w:val="0"/>
          <w:numId w:val="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ind w:left="357" w:hanging="357"/>
        <w:contextualSpacing/>
        <w:rPr>
          <w:rFonts w:ascii="Times New Roman" w:hAnsi="Times New Roman"/>
          <w:lang w:val="x-none" w:eastAsia="x-none"/>
        </w:rPr>
      </w:pPr>
      <w:r w:rsidRPr="00D85FC0">
        <w:rPr>
          <w:rFonts w:ascii="Times New Roman" w:hAnsi="Times New Roman"/>
          <w:lang w:val="x-none" w:eastAsia="x-none"/>
        </w:rPr>
        <w:t>tanári segítséggel képes leírni egyszerű ritmusokat a tanult értékekkel</w:t>
      </w:r>
      <w:r w:rsidRPr="00D85FC0">
        <w:rPr>
          <w:rFonts w:ascii="Times New Roman" w:hAnsi="Times New Roman"/>
          <w:lang w:eastAsia="x-none"/>
        </w:rPr>
        <w:t>;</w:t>
      </w:r>
    </w:p>
    <w:p w14:paraId="281D6230" w14:textId="77777777" w:rsidR="00475DC4" w:rsidRPr="00D85FC0" w:rsidRDefault="00475DC4" w:rsidP="00475DC4">
      <w:pPr>
        <w:numPr>
          <w:ilvl w:val="0"/>
          <w:numId w:val="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ind w:left="357" w:hanging="357"/>
        <w:contextualSpacing/>
        <w:rPr>
          <w:rFonts w:ascii="Times New Roman" w:hAnsi="Times New Roman"/>
          <w:lang w:val="x-none" w:eastAsia="x-none"/>
        </w:rPr>
      </w:pPr>
      <w:r w:rsidRPr="00D85FC0">
        <w:rPr>
          <w:rFonts w:ascii="Times New Roman" w:hAnsi="Times New Roman"/>
          <w:lang w:val="x-none" w:eastAsia="x-none"/>
        </w:rPr>
        <w:t>tanári segítséggel képes leírni egyszerű dallamfordulatokat a tanult dallamhangokkal</w:t>
      </w:r>
      <w:r w:rsidRPr="00D85FC0">
        <w:rPr>
          <w:rFonts w:ascii="Times New Roman" w:hAnsi="Times New Roman"/>
          <w:lang w:eastAsia="x-none"/>
        </w:rPr>
        <w:t>;</w:t>
      </w:r>
    </w:p>
    <w:p w14:paraId="0A4C959F" w14:textId="77777777" w:rsidR="00475DC4" w:rsidRPr="00D85FC0" w:rsidRDefault="00475DC4" w:rsidP="00475DC4">
      <w:pPr>
        <w:numPr>
          <w:ilvl w:val="0"/>
          <w:numId w:val="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ind w:left="357" w:hanging="357"/>
        <w:contextualSpacing/>
        <w:rPr>
          <w:rFonts w:ascii="Times New Roman" w:hAnsi="Times New Roman"/>
          <w:lang w:val="x-none" w:eastAsia="x-none"/>
        </w:rPr>
      </w:pPr>
      <w:r w:rsidRPr="00D85FC0">
        <w:rPr>
          <w:rFonts w:ascii="Times New Roman" w:hAnsi="Times New Roman"/>
          <w:lang w:val="x-none" w:eastAsia="x-none"/>
        </w:rPr>
        <w:t>képes egyszerű kottában tájékozódni</w:t>
      </w:r>
      <w:r w:rsidRPr="00D85FC0">
        <w:rPr>
          <w:rFonts w:ascii="Times New Roman" w:hAnsi="Times New Roman"/>
          <w:lang w:eastAsia="x-none"/>
        </w:rPr>
        <w:t>;</w:t>
      </w:r>
    </w:p>
    <w:p w14:paraId="3714A17F" w14:textId="77777777" w:rsidR="00475DC4" w:rsidRPr="00D85FC0" w:rsidRDefault="00475DC4" w:rsidP="00475DC4">
      <w:pPr>
        <w:numPr>
          <w:ilvl w:val="0"/>
          <w:numId w:val="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ind w:left="357" w:hanging="357"/>
        <w:contextualSpacing/>
        <w:rPr>
          <w:rFonts w:ascii="Times New Roman" w:hAnsi="Times New Roman"/>
          <w:lang w:val="x-none" w:eastAsia="x-none"/>
        </w:rPr>
      </w:pPr>
      <w:r w:rsidRPr="00D85FC0">
        <w:rPr>
          <w:rFonts w:ascii="Times New Roman" w:hAnsi="Times New Roman"/>
          <w:lang w:val="x-none" w:eastAsia="x-none"/>
        </w:rPr>
        <w:t>megtapasztalja a relatív szolmizáció jellemzőit, illetve előnyeit</w:t>
      </w:r>
      <w:r w:rsidRPr="00D85FC0">
        <w:rPr>
          <w:rFonts w:ascii="Times New Roman" w:hAnsi="Times New Roman"/>
          <w:lang w:eastAsia="x-none"/>
        </w:rPr>
        <w:t>.</w:t>
      </w:r>
    </w:p>
    <w:p w14:paraId="2D844979" w14:textId="77777777" w:rsidR="00475DC4" w:rsidRPr="00D85FC0" w:rsidRDefault="00475DC4" w:rsidP="00475DC4">
      <w:pPr>
        <w:pStyle w:val="MediumGrid1-Accent21"/>
        <w:numPr>
          <w:ilvl w:val="0"/>
          <w:numId w:val="0"/>
        </w:numPr>
        <w:spacing w:before="120" w:after="0"/>
        <w:contextualSpacing w:val="0"/>
        <w:rPr>
          <w:rFonts w:ascii="Times New Roman" w:hAnsi="Times New Roman" w:cs="Times New Roman"/>
          <w:b/>
          <w:smallCaps/>
          <w:color w:val="0070C0"/>
          <w:lang w:val="hu-HU"/>
        </w:rPr>
      </w:pPr>
      <w:r w:rsidRPr="00D85FC0">
        <w:rPr>
          <w:rFonts w:ascii="Times New Roman" w:hAnsi="Times New Roman" w:cs="Times New Roman"/>
          <w:b/>
          <w:smallCaps/>
          <w:color w:val="0070C0"/>
        </w:rPr>
        <w:t>Fejlesztési feladatok, készségek</w:t>
      </w:r>
      <w:r w:rsidRPr="00D85FC0">
        <w:rPr>
          <w:rFonts w:ascii="Times New Roman" w:hAnsi="Times New Roman" w:cs="Times New Roman"/>
          <w:b/>
          <w:smallCaps/>
          <w:color w:val="0070C0"/>
          <w:lang w:val="hu-HU"/>
        </w:rPr>
        <w:t xml:space="preserve"> és ismeretek</w:t>
      </w:r>
    </w:p>
    <w:p w14:paraId="4703739C" w14:textId="77777777" w:rsidR="00475DC4" w:rsidRPr="00D85FC0" w:rsidRDefault="00475DC4" w:rsidP="00475DC4">
      <w:pPr>
        <w:numPr>
          <w:ilvl w:val="0"/>
          <w:numId w:val="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after="100" w:afterAutospacing="1"/>
        <w:ind w:left="357" w:hanging="357"/>
        <w:contextualSpacing/>
        <w:rPr>
          <w:rFonts w:ascii="Times New Roman" w:hAnsi="Times New Roman"/>
          <w:lang w:val="x-none" w:eastAsia="x-none"/>
        </w:rPr>
      </w:pPr>
      <w:r w:rsidRPr="00D85FC0">
        <w:rPr>
          <w:rFonts w:ascii="Times New Roman" w:hAnsi="Times New Roman"/>
          <w:lang w:val="x-none" w:eastAsia="x-none"/>
        </w:rPr>
        <w:t>A hallás után tanult dalok kottából való azonosításának előkészítése különböző eszközökkel (pl. a dallamvonal lerajzolásával, mozgással stb.)</w:t>
      </w:r>
      <w:r w:rsidRPr="00D85FC0">
        <w:rPr>
          <w:rFonts w:ascii="Times New Roman" w:hAnsi="Times New Roman"/>
          <w:lang w:eastAsia="x-none"/>
        </w:rPr>
        <w:t>;</w:t>
      </w:r>
    </w:p>
    <w:p w14:paraId="6A76FA8A" w14:textId="77777777" w:rsidR="00475DC4" w:rsidRPr="00D85FC0" w:rsidRDefault="00475DC4" w:rsidP="00475DC4">
      <w:pPr>
        <w:numPr>
          <w:ilvl w:val="0"/>
          <w:numId w:val="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after="100" w:afterAutospacing="1"/>
        <w:ind w:left="357" w:hanging="357"/>
        <w:contextualSpacing/>
        <w:rPr>
          <w:rFonts w:ascii="Times New Roman" w:hAnsi="Times New Roman"/>
          <w:lang w:val="x-none" w:eastAsia="x-none"/>
        </w:rPr>
      </w:pPr>
      <w:r w:rsidRPr="00D85FC0">
        <w:rPr>
          <w:rFonts w:ascii="Times New Roman" w:hAnsi="Times New Roman"/>
          <w:lang w:val="x-none" w:eastAsia="x-none"/>
        </w:rPr>
        <w:t>A hangmagasság, dallamvonal, és időbeli viszonyok megfigyelése és követése a kottában a tanult dalokon</w:t>
      </w:r>
      <w:r w:rsidRPr="00D85FC0">
        <w:rPr>
          <w:rFonts w:ascii="Times New Roman" w:hAnsi="Times New Roman"/>
          <w:lang w:eastAsia="x-none"/>
        </w:rPr>
        <w:t>;</w:t>
      </w:r>
    </w:p>
    <w:p w14:paraId="71767C49" w14:textId="77777777" w:rsidR="00475DC4" w:rsidRPr="00D85FC0" w:rsidRDefault="00475DC4" w:rsidP="00475DC4">
      <w:pPr>
        <w:numPr>
          <w:ilvl w:val="0"/>
          <w:numId w:val="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after="100" w:afterAutospacing="1"/>
        <w:ind w:left="357" w:hanging="357"/>
        <w:contextualSpacing/>
        <w:rPr>
          <w:rFonts w:ascii="Times New Roman" w:hAnsi="Times New Roman"/>
          <w:lang w:val="x-none" w:eastAsia="x-none"/>
        </w:rPr>
      </w:pPr>
      <w:r w:rsidRPr="00D85FC0">
        <w:rPr>
          <w:rFonts w:ascii="Times New Roman" w:hAnsi="Times New Roman"/>
          <w:lang w:val="x-none" w:eastAsia="x-none"/>
        </w:rPr>
        <w:t>A kottakép alapvető funkcionális elemeinek felismerése: ütemmutató, hangjegy, szünet, vonal – vonalköz, pótvonal, ütemvonal, kezdőhang-záróhang stb.</w:t>
      </w:r>
      <w:r w:rsidRPr="00D85FC0">
        <w:rPr>
          <w:rFonts w:ascii="Times New Roman" w:hAnsi="Times New Roman"/>
          <w:lang w:eastAsia="x-none"/>
        </w:rPr>
        <w:t>;</w:t>
      </w:r>
    </w:p>
    <w:p w14:paraId="698AFBE5" w14:textId="77777777" w:rsidR="00475DC4" w:rsidRPr="00D85FC0" w:rsidRDefault="00475DC4" w:rsidP="00475DC4">
      <w:pPr>
        <w:numPr>
          <w:ilvl w:val="0"/>
          <w:numId w:val="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after="100" w:afterAutospacing="1"/>
        <w:ind w:left="357" w:hanging="357"/>
        <w:contextualSpacing/>
        <w:rPr>
          <w:rFonts w:ascii="Times New Roman" w:hAnsi="Times New Roman"/>
          <w:lang w:val="x-none" w:eastAsia="x-none"/>
        </w:rPr>
      </w:pPr>
      <w:r w:rsidRPr="00D85FC0">
        <w:rPr>
          <w:rFonts w:ascii="Times New Roman" w:hAnsi="Times New Roman"/>
          <w:lang w:val="x-none" w:eastAsia="x-none"/>
        </w:rPr>
        <w:t>A figyelem, az összpontosítás fejlesztése egyszerű zenei írás – olvasási feladatok segítségével</w:t>
      </w:r>
      <w:r w:rsidRPr="00D85FC0">
        <w:rPr>
          <w:rFonts w:ascii="Times New Roman" w:hAnsi="Times New Roman"/>
          <w:lang w:eastAsia="x-none"/>
        </w:rPr>
        <w:t>;</w:t>
      </w:r>
    </w:p>
    <w:p w14:paraId="13EE784E" w14:textId="77777777" w:rsidR="00475DC4" w:rsidRPr="00D85FC0" w:rsidRDefault="00475DC4" w:rsidP="00475DC4">
      <w:pPr>
        <w:numPr>
          <w:ilvl w:val="0"/>
          <w:numId w:val="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after="100" w:afterAutospacing="1"/>
        <w:ind w:left="357" w:hanging="357"/>
        <w:contextualSpacing/>
        <w:rPr>
          <w:rFonts w:ascii="Times New Roman" w:hAnsi="Times New Roman"/>
          <w:lang w:val="x-none" w:eastAsia="x-none"/>
        </w:rPr>
      </w:pPr>
      <w:r w:rsidRPr="00D85FC0">
        <w:rPr>
          <w:rFonts w:ascii="Times New Roman" w:hAnsi="Times New Roman"/>
          <w:lang w:val="x-none" w:eastAsia="x-none"/>
        </w:rPr>
        <w:t>A finommotorikus mozgások gyakorlása egyszerű zenei írás feladatok segítségével</w:t>
      </w:r>
      <w:r w:rsidRPr="00D85FC0">
        <w:rPr>
          <w:rFonts w:ascii="Times New Roman" w:hAnsi="Times New Roman"/>
          <w:lang w:eastAsia="x-none"/>
        </w:rPr>
        <w:t>;</w:t>
      </w:r>
    </w:p>
    <w:p w14:paraId="3E8A0255" w14:textId="77777777" w:rsidR="00475DC4" w:rsidRPr="00D85FC0" w:rsidRDefault="00475DC4" w:rsidP="00475DC4">
      <w:pPr>
        <w:numPr>
          <w:ilvl w:val="0"/>
          <w:numId w:val="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after="100" w:afterAutospacing="1"/>
        <w:ind w:left="357" w:hanging="357"/>
        <w:contextualSpacing/>
        <w:rPr>
          <w:rFonts w:ascii="Times New Roman" w:hAnsi="Times New Roman"/>
          <w:lang w:val="x-none" w:eastAsia="x-none"/>
        </w:rPr>
      </w:pPr>
      <w:r w:rsidRPr="00D85FC0">
        <w:rPr>
          <w:rFonts w:ascii="Times New Roman" w:hAnsi="Times New Roman"/>
          <w:lang w:val="x-none" w:eastAsia="x-none"/>
        </w:rPr>
        <w:t xml:space="preserve">Negyed, </w:t>
      </w:r>
      <w:proofErr w:type="spellStart"/>
      <w:r w:rsidRPr="00D85FC0">
        <w:rPr>
          <w:rFonts w:ascii="Times New Roman" w:hAnsi="Times New Roman"/>
          <w:lang w:val="x-none" w:eastAsia="x-none"/>
        </w:rPr>
        <w:t>nyolcadpár</w:t>
      </w:r>
      <w:proofErr w:type="spellEnd"/>
      <w:r w:rsidRPr="00D85FC0">
        <w:rPr>
          <w:rFonts w:ascii="Times New Roman" w:hAnsi="Times New Roman"/>
          <w:lang w:val="x-none" w:eastAsia="x-none"/>
        </w:rPr>
        <w:t>, fél értékű kotta, a negyed és fél értékű szünet grafikai képe és írása</w:t>
      </w:r>
    </w:p>
    <w:p w14:paraId="4F8840FB" w14:textId="77777777" w:rsidR="00475DC4" w:rsidRPr="00D85FC0" w:rsidRDefault="00475DC4" w:rsidP="00475DC4">
      <w:pPr>
        <w:numPr>
          <w:ilvl w:val="0"/>
          <w:numId w:val="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after="100" w:afterAutospacing="1"/>
        <w:ind w:left="357" w:hanging="357"/>
        <w:contextualSpacing/>
        <w:rPr>
          <w:rFonts w:ascii="Times New Roman" w:hAnsi="Times New Roman"/>
          <w:lang w:val="x-none"/>
        </w:rPr>
      </w:pPr>
      <w:r w:rsidRPr="00D85FC0">
        <w:rPr>
          <w:rFonts w:ascii="Times New Roman" w:hAnsi="Times New Roman"/>
          <w:lang w:val="x-none"/>
        </w:rPr>
        <w:t>Ütemvonal és záróvonal grafikai képe és írása</w:t>
      </w:r>
      <w:r w:rsidRPr="00D85FC0">
        <w:rPr>
          <w:rFonts w:ascii="Times New Roman" w:hAnsi="Times New Roman"/>
        </w:rPr>
        <w:t>;</w:t>
      </w:r>
    </w:p>
    <w:p w14:paraId="3931CFAD" w14:textId="77777777" w:rsidR="00475DC4" w:rsidRPr="00D85FC0" w:rsidRDefault="00475DC4" w:rsidP="00475DC4">
      <w:pPr>
        <w:numPr>
          <w:ilvl w:val="0"/>
          <w:numId w:val="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after="100" w:afterAutospacing="1"/>
        <w:ind w:left="357" w:hanging="357"/>
        <w:rPr>
          <w:rFonts w:ascii="Times New Roman" w:hAnsi="Times New Roman"/>
          <w:lang w:val="x-none" w:eastAsia="x-none"/>
        </w:rPr>
      </w:pPr>
      <w:r w:rsidRPr="00D85FC0">
        <w:rPr>
          <w:rFonts w:ascii="Times New Roman" w:hAnsi="Times New Roman"/>
          <w:lang w:val="x-none" w:eastAsia="x-none"/>
        </w:rPr>
        <w:t xml:space="preserve">A lá - szó - mi - ré-dó- alsó lá </w:t>
      </w:r>
      <w:proofErr w:type="spellStart"/>
      <w:r w:rsidRPr="00D85FC0">
        <w:rPr>
          <w:rFonts w:ascii="Times New Roman" w:hAnsi="Times New Roman"/>
          <w:lang w:val="x-none" w:eastAsia="x-none"/>
        </w:rPr>
        <w:t>szolmizációs</w:t>
      </w:r>
      <w:proofErr w:type="spellEnd"/>
      <w:r w:rsidRPr="00D85FC0">
        <w:rPr>
          <w:rFonts w:ascii="Times New Roman" w:hAnsi="Times New Roman"/>
          <w:lang w:val="x-none" w:eastAsia="x-none"/>
        </w:rPr>
        <w:t xml:space="preserve"> hangok leírása fokozatos bevezetéssel, különböző hangmagasságokban</w:t>
      </w:r>
      <w:r w:rsidRPr="00D85FC0">
        <w:rPr>
          <w:rFonts w:ascii="Times New Roman" w:hAnsi="Times New Roman"/>
          <w:lang w:eastAsia="x-none"/>
        </w:rPr>
        <w:t>.</w:t>
      </w:r>
    </w:p>
    <w:p w14:paraId="46F8E84E" w14:textId="77777777" w:rsidR="00475DC4" w:rsidRPr="00D85FC0" w:rsidRDefault="00475DC4" w:rsidP="00475DC4">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before="120" w:after="0"/>
        <w:rPr>
          <w:rFonts w:ascii="Times New Roman" w:hAnsi="Times New Roman"/>
          <w:b/>
          <w:smallCaps/>
          <w:color w:val="0070C0"/>
          <w:lang w:val="x-none" w:eastAsia="x-none"/>
        </w:rPr>
      </w:pPr>
      <w:r w:rsidRPr="00D85FC0">
        <w:rPr>
          <w:rFonts w:ascii="Times New Roman" w:hAnsi="Times New Roman"/>
          <w:b/>
          <w:smallCaps/>
          <w:color w:val="0070C0"/>
          <w:lang w:val="x-none" w:eastAsia="x-none"/>
        </w:rPr>
        <w:t xml:space="preserve">Fogalmak </w:t>
      </w:r>
    </w:p>
    <w:p w14:paraId="55F4C49D" w14:textId="77777777" w:rsidR="00475DC4" w:rsidRPr="00D85FC0" w:rsidRDefault="00475DC4" w:rsidP="00475DC4">
      <w:pPr>
        <w:tabs>
          <w:tab w:val="left" w:pos="0"/>
        </w:tabs>
        <w:rPr>
          <w:rFonts w:ascii="Times New Roman" w:hAnsi="Times New Roman"/>
          <w:color w:val="0070C0"/>
          <w:lang w:eastAsia="hu-HU"/>
        </w:rPr>
      </w:pPr>
      <w:r w:rsidRPr="00D85FC0">
        <w:rPr>
          <w:rFonts w:ascii="Times New Roman" w:hAnsi="Times New Roman"/>
          <w:position w:val="-2"/>
        </w:rPr>
        <w:t>Hangjegy</w:t>
      </w:r>
    </w:p>
    <w:p w14:paraId="2A27916E" w14:textId="77777777" w:rsidR="00FE3D67" w:rsidRDefault="00FE3D67" w:rsidP="004027D5">
      <w:pPr>
        <w:pStyle w:val="Listaszerbekezds"/>
        <w:tabs>
          <w:tab w:val="right" w:pos="9356"/>
          <w:tab w:val="right" w:pos="9638"/>
        </w:tabs>
        <w:spacing w:after="360" w:line="360" w:lineRule="auto"/>
        <w:ind w:left="426"/>
        <w:contextualSpacing w:val="0"/>
      </w:pPr>
    </w:p>
    <w:sectPr w:rsidR="00FE3D67" w:rsidSect="00771D2D">
      <w:pgSz w:w="11906" w:h="16838"/>
      <w:pgMar w:top="62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E0031"/>
    <w:multiLevelType w:val="hybridMultilevel"/>
    <w:tmpl w:val="77B83750"/>
    <w:lvl w:ilvl="0" w:tplc="3F2AB5C4">
      <w:start w:val="4"/>
      <w:numFmt w:val="bullet"/>
      <w:pStyle w:val="MediumGrid1-Accent21"/>
      <w:lvlText w:val="-"/>
      <w:lvlJc w:val="left"/>
      <w:pPr>
        <w:ind w:left="426" w:hanging="360"/>
      </w:pPr>
      <w:rPr>
        <w:rFonts w:ascii="Symbol" w:eastAsia="Calibri" w:hAnsi="Symbol" w:hint="default"/>
        <w:i/>
        <w:color w:val="auto"/>
      </w:rPr>
    </w:lvl>
    <w:lvl w:ilvl="1" w:tplc="040E0003" w:tentative="1">
      <w:start w:val="1"/>
      <w:numFmt w:val="bullet"/>
      <w:lvlText w:val="o"/>
      <w:lvlJc w:val="left"/>
      <w:pPr>
        <w:ind w:left="1146" w:hanging="360"/>
      </w:pPr>
      <w:rPr>
        <w:rFonts w:ascii="Courier New" w:hAnsi="Courier New" w:cs="Courier New" w:hint="default"/>
      </w:rPr>
    </w:lvl>
    <w:lvl w:ilvl="2" w:tplc="040E0005" w:tentative="1">
      <w:start w:val="1"/>
      <w:numFmt w:val="bullet"/>
      <w:lvlText w:val=""/>
      <w:lvlJc w:val="left"/>
      <w:pPr>
        <w:ind w:left="1866" w:hanging="360"/>
      </w:pPr>
      <w:rPr>
        <w:rFonts w:ascii="Wingdings" w:hAnsi="Wingdings" w:hint="default"/>
      </w:rPr>
    </w:lvl>
    <w:lvl w:ilvl="3" w:tplc="040E0001" w:tentative="1">
      <w:start w:val="1"/>
      <w:numFmt w:val="bullet"/>
      <w:lvlText w:val=""/>
      <w:lvlJc w:val="left"/>
      <w:pPr>
        <w:ind w:left="2586" w:hanging="360"/>
      </w:pPr>
      <w:rPr>
        <w:rFonts w:ascii="Symbol" w:hAnsi="Symbol" w:hint="default"/>
      </w:rPr>
    </w:lvl>
    <w:lvl w:ilvl="4" w:tplc="040E0003" w:tentative="1">
      <w:start w:val="1"/>
      <w:numFmt w:val="bullet"/>
      <w:lvlText w:val="o"/>
      <w:lvlJc w:val="left"/>
      <w:pPr>
        <w:ind w:left="3306" w:hanging="360"/>
      </w:pPr>
      <w:rPr>
        <w:rFonts w:ascii="Courier New" w:hAnsi="Courier New" w:cs="Courier New" w:hint="default"/>
      </w:rPr>
    </w:lvl>
    <w:lvl w:ilvl="5" w:tplc="040E0005" w:tentative="1">
      <w:start w:val="1"/>
      <w:numFmt w:val="bullet"/>
      <w:lvlText w:val=""/>
      <w:lvlJc w:val="left"/>
      <w:pPr>
        <w:ind w:left="4026" w:hanging="360"/>
      </w:pPr>
      <w:rPr>
        <w:rFonts w:ascii="Wingdings" w:hAnsi="Wingdings" w:hint="default"/>
      </w:rPr>
    </w:lvl>
    <w:lvl w:ilvl="6" w:tplc="040E0001" w:tentative="1">
      <w:start w:val="1"/>
      <w:numFmt w:val="bullet"/>
      <w:lvlText w:val=""/>
      <w:lvlJc w:val="left"/>
      <w:pPr>
        <w:ind w:left="4746" w:hanging="360"/>
      </w:pPr>
      <w:rPr>
        <w:rFonts w:ascii="Symbol" w:hAnsi="Symbol" w:hint="default"/>
      </w:rPr>
    </w:lvl>
    <w:lvl w:ilvl="7" w:tplc="040E0003" w:tentative="1">
      <w:start w:val="1"/>
      <w:numFmt w:val="bullet"/>
      <w:lvlText w:val="o"/>
      <w:lvlJc w:val="left"/>
      <w:pPr>
        <w:ind w:left="5466" w:hanging="360"/>
      </w:pPr>
      <w:rPr>
        <w:rFonts w:ascii="Courier New" w:hAnsi="Courier New" w:cs="Courier New" w:hint="default"/>
      </w:rPr>
    </w:lvl>
    <w:lvl w:ilvl="8" w:tplc="040E0005" w:tentative="1">
      <w:start w:val="1"/>
      <w:numFmt w:val="bullet"/>
      <w:lvlText w:val=""/>
      <w:lvlJc w:val="left"/>
      <w:pPr>
        <w:ind w:left="6186" w:hanging="360"/>
      </w:pPr>
      <w:rPr>
        <w:rFonts w:ascii="Wingdings" w:hAnsi="Wingdings" w:hint="default"/>
      </w:rPr>
    </w:lvl>
  </w:abstractNum>
  <w:abstractNum w:abstractNumId="1" w15:restartNumberingAfterBreak="0">
    <w:nsid w:val="06AF19EC"/>
    <w:multiLevelType w:val="hybridMultilevel"/>
    <w:tmpl w:val="BC6E61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6751B2C"/>
    <w:multiLevelType w:val="hybridMultilevel"/>
    <w:tmpl w:val="54803F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4FB16F7"/>
    <w:multiLevelType w:val="hybridMultilevel"/>
    <w:tmpl w:val="85385A66"/>
    <w:lvl w:ilvl="0" w:tplc="E632CFDA">
      <w:start w:val="1"/>
      <w:numFmt w:val="bullet"/>
      <w:lvlText w:val=""/>
      <w:lvlJc w:val="left"/>
      <w:pPr>
        <w:ind w:left="426" w:hanging="360"/>
      </w:pPr>
      <w:rPr>
        <w:rFonts w:ascii="Symbol" w:hAnsi="Symbol" w:hint="default"/>
        <w:i/>
        <w:strike w:val="0"/>
        <w:color w:val="auto"/>
      </w:rPr>
    </w:lvl>
    <w:lvl w:ilvl="1" w:tplc="040E0003" w:tentative="1">
      <w:start w:val="1"/>
      <w:numFmt w:val="bullet"/>
      <w:lvlText w:val="o"/>
      <w:lvlJc w:val="left"/>
      <w:pPr>
        <w:ind w:left="1146" w:hanging="360"/>
      </w:pPr>
      <w:rPr>
        <w:rFonts w:ascii="Courier New" w:hAnsi="Courier New" w:cs="Courier New" w:hint="default"/>
      </w:rPr>
    </w:lvl>
    <w:lvl w:ilvl="2" w:tplc="040E0005" w:tentative="1">
      <w:start w:val="1"/>
      <w:numFmt w:val="bullet"/>
      <w:lvlText w:val=""/>
      <w:lvlJc w:val="left"/>
      <w:pPr>
        <w:ind w:left="1866" w:hanging="360"/>
      </w:pPr>
      <w:rPr>
        <w:rFonts w:ascii="Wingdings" w:hAnsi="Wingdings" w:hint="default"/>
      </w:rPr>
    </w:lvl>
    <w:lvl w:ilvl="3" w:tplc="040E0001" w:tentative="1">
      <w:start w:val="1"/>
      <w:numFmt w:val="bullet"/>
      <w:lvlText w:val=""/>
      <w:lvlJc w:val="left"/>
      <w:pPr>
        <w:ind w:left="2586" w:hanging="360"/>
      </w:pPr>
      <w:rPr>
        <w:rFonts w:ascii="Symbol" w:hAnsi="Symbol" w:hint="default"/>
      </w:rPr>
    </w:lvl>
    <w:lvl w:ilvl="4" w:tplc="040E0003" w:tentative="1">
      <w:start w:val="1"/>
      <w:numFmt w:val="bullet"/>
      <w:lvlText w:val="o"/>
      <w:lvlJc w:val="left"/>
      <w:pPr>
        <w:ind w:left="3306" w:hanging="360"/>
      </w:pPr>
      <w:rPr>
        <w:rFonts w:ascii="Courier New" w:hAnsi="Courier New" w:cs="Courier New" w:hint="default"/>
      </w:rPr>
    </w:lvl>
    <w:lvl w:ilvl="5" w:tplc="040E0005" w:tentative="1">
      <w:start w:val="1"/>
      <w:numFmt w:val="bullet"/>
      <w:lvlText w:val=""/>
      <w:lvlJc w:val="left"/>
      <w:pPr>
        <w:ind w:left="4026" w:hanging="360"/>
      </w:pPr>
      <w:rPr>
        <w:rFonts w:ascii="Wingdings" w:hAnsi="Wingdings" w:hint="default"/>
      </w:rPr>
    </w:lvl>
    <w:lvl w:ilvl="6" w:tplc="040E0001" w:tentative="1">
      <w:start w:val="1"/>
      <w:numFmt w:val="bullet"/>
      <w:lvlText w:val=""/>
      <w:lvlJc w:val="left"/>
      <w:pPr>
        <w:ind w:left="4746" w:hanging="360"/>
      </w:pPr>
      <w:rPr>
        <w:rFonts w:ascii="Symbol" w:hAnsi="Symbol" w:hint="default"/>
      </w:rPr>
    </w:lvl>
    <w:lvl w:ilvl="7" w:tplc="040E0003" w:tentative="1">
      <w:start w:val="1"/>
      <w:numFmt w:val="bullet"/>
      <w:lvlText w:val="o"/>
      <w:lvlJc w:val="left"/>
      <w:pPr>
        <w:ind w:left="5466" w:hanging="360"/>
      </w:pPr>
      <w:rPr>
        <w:rFonts w:ascii="Courier New" w:hAnsi="Courier New" w:cs="Courier New" w:hint="default"/>
      </w:rPr>
    </w:lvl>
    <w:lvl w:ilvl="8" w:tplc="040E0005" w:tentative="1">
      <w:start w:val="1"/>
      <w:numFmt w:val="bullet"/>
      <w:lvlText w:val=""/>
      <w:lvlJc w:val="left"/>
      <w:pPr>
        <w:ind w:left="6186"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C31"/>
    <w:rsid w:val="00152406"/>
    <w:rsid w:val="00197A35"/>
    <w:rsid w:val="001F6BFD"/>
    <w:rsid w:val="00226DB7"/>
    <w:rsid w:val="00296D3E"/>
    <w:rsid w:val="004027D5"/>
    <w:rsid w:val="00475DC4"/>
    <w:rsid w:val="006E788C"/>
    <w:rsid w:val="00771D2D"/>
    <w:rsid w:val="008368A0"/>
    <w:rsid w:val="00854C31"/>
    <w:rsid w:val="009E67A2"/>
    <w:rsid w:val="00B578B4"/>
    <w:rsid w:val="00C53706"/>
    <w:rsid w:val="00E56A30"/>
    <w:rsid w:val="00E93306"/>
    <w:rsid w:val="00F24FF9"/>
    <w:rsid w:val="00FE3D6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AC9C7"/>
  <w15:chartTrackingRefBased/>
  <w15:docId w15:val="{1B5A2B69-A27C-4F3A-8FDD-5C1D08A86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027D5"/>
    <w:pPr>
      <w:spacing w:after="120" w:line="240" w:lineRule="auto"/>
      <w:jc w:val="both"/>
    </w:pPr>
    <w:rPr>
      <w:rFonts w:ascii="Calibri" w:eastAsia="Calibri" w:hAnsi="Calibri" w:cs="Times New Roman"/>
    </w:rPr>
  </w:style>
  <w:style w:type="paragraph" w:styleId="Cmsor2">
    <w:name w:val="heading 2"/>
    <w:basedOn w:val="Norml"/>
    <w:next w:val="Norml"/>
    <w:link w:val="Cmsor2Char"/>
    <w:qFormat/>
    <w:rsid w:val="004027D5"/>
    <w:pPr>
      <w:keepNext/>
      <w:spacing w:before="240" w:after="60"/>
      <w:outlineLvl w:val="1"/>
    </w:pPr>
    <w:rPr>
      <w:rFonts w:ascii="Cambria" w:eastAsia="Times New Roman" w:hAnsi="Cambria"/>
      <w:b/>
      <w:bCs/>
      <w:i/>
      <w:iCs/>
      <w:sz w:val="28"/>
      <w:szCs w:val="28"/>
      <w:lang w:val="x-none"/>
    </w:rPr>
  </w:style>
  <w:style w:type="paragraph" w:styleId="Cmsor3">
    <w:name w:val="heading 3"/>
    <w:basedOn w:val="Norml"/>
    <w:next w:val="Norml"/>
    <w:link w:val="Cmsor3Char"/>
    <w:qFormat/>
    <w:rsid w:val="004027D5"/>
    <w:pPr>
      <w:spacing w:before="240"/>
      <w:outlineLvl w:val="2"/>
    </w:pPr>
    <w:rPr>
      <w:rFonts w:ascii="Cambria" w:hAnsi="Cambria"/>
      <w:b/>
      <w:color w:val="365F91"/>
      <w:sz w:val="20"/>
      <w:szCs w:val="20"/>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854C31"/>
    <w:pPr>
      <w:ind w:left="720"/>
      <w:contextualSpacing/>
    </w:pPr>
  </w:style>
  <w:style w:type="character" w:customStyle="1" w:styleId="Cmsor2Char">
    <w:name w:val="Címsor 2 Char"/>
    <w:basedOn w:val="Bekezdsalapbettpusa"/>
    <w:link w:val="Cmsor2"/>
    <w:uiPriority w:val="9"/>
    <w:rsid w:val="004027D5"/>
    <w:rPr>
      <w:rFonts w:ascii="Cambria" w:eastAsia="Times New Roman" w:hAnsi="Cambria" w:cs="Times New Roman"/>
      <w:b/>
      <w:bCs/>
      <w:i/>
      <w:iCs/>
      <w:sz w:val="28"/>
      <w:szCs w:val="28"/>
      <w:lang w:val="x-none"/>
    </w:rPr>
  </w:style>
  <w:style w:type="character" w:customStyle="1" w:styleId="Cmsor3Char">
    <w:name w:val="Címsor 3 Char"/>
    <w:basedOn w:val="Bekezdsalapbettpusa"/>
    <w:link w:val="Cmsor3"/>
    <w:qFormat/>
    <w:rsid w:val="004027D5"/>
    <w:rPr>
      <w:rFonts w:ascii="Cambria" w:eastAsia="Calibri" w:hAnsi="Cambria" w:cs="Times New Roman"/>
      <w:b/>
      <w:color w:val="365F91"/>
      <w:sz w:val="20"/>
      <w:szCs w:val="20"/>
      <w:lang w:val="x-none" w:eastAsia="x-none"/>
    </w:rPr>
  </w:style>
  <w:style w:type="character" w:styleId="Kiemels">
    <w:name w:val="Emphasis"/>
    <w:uiPriority w:val="20"/>
    <w:qFormat/>
    <w:rsid w:val="004027D5"/>
    <w:rPr>
      <w:b/>
    </w:rPr>
  </w:style>
  <w:style w:type="paragraph" w:styleId="NormlWeb">
    <w:name w:val="Normal (Web)"/>
    <w:basedOn w:val="Norml"/>
    <w:uiPriority w:val="99"/>
    <w:unhideWhenUsed/>
    <w:rsid w:val="004027D5"/>
    <w:pPr>
      <w:spacing w:before="100" w:beforeAutospacing="1" w:after="100" w:afterAutospacing="1"/>
    </w:pPr>
    <w:rPr>
      <w:rFonts w:ascii="Times New Roman" w:eastAsia="Times New Roman" w:hAnsi="Times New Roman"/>
      <w:sz w:val="20"/>
      <w:szCs w:val="20"/>
      <w:lang w:val="en-US"/>
    </w:rPr>
  </w:style>
  <w:style w:type="paragraph" w:customStyle="1" w:styleId="MediumGrid1-Accent21">
    <w:name w:val="Medium Grid 1 - Accent 21"/>
    <w:aliases w:val="lista_2,Listaszerű bekezdés1"/>
    <w:basedOn w:val="Norml"/>
    <w:link w:val="MediumGrid1-Accent2Char"/>
    <w:uiPriority w:val="34"/>
    <w:qFormat/>
    <w:rsid w:val="008368A0"/>
    <w:pPr>
      <w:numPr>
        <w:numId w:val="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contextualSpacing/>
    </w:pPr>
    <w:rPr>
      <w:rFonts w:cs="Calibri"/>
      <w:lang w:val="x-none" w:eastAsia="x-none"/>
    </w:rPr>
  </w:style>
  <w:style w:type="character" w:customStyle="1" w:styleId="MediumGrid1-Accent2Char">
    <w:name w:val="Medium Grid 1 - Accent 2 Char"/>
    <w:aliases w:val="lista_2 Char,Listaszerű bekezdés1 Char,Colorful List - Accent 1 Char"/>
    <w:link w:val="MediumGrid1-Accent21"/>
    <w:uiPriority w:val="34"/>
    <w:rsid w:val="008368A0"/>
    <w:rPr>
      <w:rFonts w:ascii="Calibri" w:eastAsia="Calibri" w:hAnsi="Calibri" w:cs="Calibri"/>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2360</Words>
  <Characters>16285</Characters>
  <Application>Microsoft Office Word</Application>
  <DocSecurity>0</DocSecurity>
  <Lines>135</Lines>
  <Paragraphs>37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Zoli</dc:creator>
  <cp:keywords/>
  <dc:description/>
  <cp:lastModifiedBy>TitkárLányok</cp:lastModifiedBy>
  <cp:revision>2</cp:revision>
  <dcterms:created xsi:type="dcterms:W3CDTF">2020-11-24T11:31:00Z</dcterms:created>
  <dcterms:modified xsi:type="dcterms:W3CDTF">2020-11-24T11:31:00Z</dcterms:modified>
</cp:coreProperties>
</file>